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97.png" ContentType="image/png"/>
  <Override PartName="/word/media/rId99.png" ContentType="image/png"/>
  <Override PartName="/word/media/rId118.png" ContentType="image/png"/>
  <Override PartName="/word/media/rId152.png" ContentType="image/png"/>
  <Override PartName="/word/media/rId150.png" ContentType="image/png"/>
  <Override PartName="/word/media/rId162.png" ContentType="image/png"/>
  <Override PartName="/word/media/rId160.png" ContentType="image/png"/>
  <Override PartName="/word/media/rId165.png" ContentType="image/png"/>
  <Override PartName="/word/media/rId167.png" ContentType="image/png"/>
  <Override PartName="/word/media/rId154.png" ContentType="image/png"/>
  <Override PartName="/word/media/rId190.png" ContentType="image/png"/>
  <Override PartName="/word/media/rId194.png" ContentType="image/png"/>
  <Override PartName="/word/media/rId186.png" ContentType="image/png"/>
  <Override PartName="/word/media/rId201.png" ContentType="image/png"/>
  <Override PartName="/word/media/rId183.png" ContentType="image/png"/>
  <Override PartName="/word/media/rId204.png" ContentType="image/png"/>
  <Override PartName="/word/media/rId233.png" ContentType="image/png"/>
  <Override PartName="/word/media/rId241.png" ContentType="image/png"/>
  <Override PartName="/word/media/rId239.png" ContentType="image/png"/>
  <Override PartName="/word/media/rId237.png" ContentType="image/png"/>
  <Override PartName="/word/media/rId279.png" ContentType="image/png"/>
  <Override PartName="/word/media/rId289.png" ContentType="image/png"/>
  <Override PartName="/word/media/rId282.png" ContentType="image/png"/>
  <Override PartName="/word/media/rId292.png" ContentType="image/png"/>
  <Override PartName="/word/media/rId297.png" ContentType="image/png"/>
  <Override PartName="/word/media/rId300.png" ContentType="image/png"/>
  <Override PartName="/word/media/rId307.png" ContentType="image/png"/>
  <Override PartName="/word/media/rId309.png" ContentType="image/png"/>
  <Override PartName="/word/media/rId311.png" ContentType="image/png"/>
  <Override PartName="/word/media/rId295.png" ContentType="image/png"/>
  <Override PartName="/word/media/rId354.png" ContentType="image/png"/>
  <Override PartName="/word/media/rId358.png" ContentType="image/png"/>
  <Override PartName="/word/media/rId356.png" ContentType="image/png"/>
  <Override PartName="/word/media/rId361.png" ContentType="image/png"/>
  <Override PartName="/word/media/rId363.png" ContentType="image/png"/>
  <Override PartName="/word/media/rId368.png" ContentType="image/png"/>
  <Override PartName="/word/media/rId373.png" ContentType="image/png"/>
  <Override PartName="/word/media/rId384.png" ContentType="image/png"/>
  <Override PartName="/word/media/rId370.png" ContentType="image/png"/>
  <Override PartName="/word/media/rId381.png" ContentType="image/png"/>
  <Override PartName="/word/media/rId386.png" ContentType="image/png"/>
  <Override PartName="/word/media/rId365.png" ContentType="image/png"/>
  <Override PartName="/word/media/rId397.png" ContentType="image/png"/>
  <Override PartName="/word/media/rId400.png" ContentType="image/png"/>
  <Override PartName="/word/media/rId402.png" ContentType="image/png"/>
  <Override PartName="/word/media/rId403.png" ContentType="image/png"/>
  <Override PartName="/word/media/rId399.png" ContentType="image/png"/>
  <Override PartName="/word/media/rId406.png" ContentType="image/png"/>
  <Override PartName="/word/media/rId443.png" ContentType="image/png"/>
  <Override PartName="/word/media/rId445.png" ContentType="image/png"/>
  <Override PartName="/word/media/rId472.png" ContentType="image/png"/>
  <Override PartName="/word/media/rId474.png" ContentType="image/png"/>
  <Override PartName="/word/media/rId483.png" ContentType="image/png"/>
  <Override PartName="/word/media/rId485.png" ContentType="image/png"/>
  <Override PartName="/word/media/rId488.png" ContentType="image/png"/>
  <Override PartName="/word/media/rId486.png" ContentType="image/png"/>
  <Override PartName="/word/media/rId490.png" ContentType="image/png"/>
  <Override PartName="/word/media/rId491.png" ContentType="image/png"/>
  <Override PartName="/word/media/rId4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March,</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17" w:name="considerations-for-choosing-tools"/>
    <w:p>
      <w:pPr>
        <w:pStyle w:val="Heading1"/>
      </w:pPr>
      <w:r>
        <w:rPr>
          <w:rStyle w:val="SectionNumber"/>
        </w:rPr>
        <w:t xml:space="preserve">4</w:t>
      </w:r>
      <w:r>
        <w:tab/>
      </w:r>
      <w:r>
        <w:t xml:space="preserve">Considerations for choosing tools</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109"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Start w:id="100"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0"/>
    <w:bookmarkStart w:id="101"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1"/>
    <w:bookmarkStart w:id="102"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2"/>
    <w:bookmarkStart w:id="103"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For example, for RNA seq data alignment, traditional aligners that use the genome take an order of magnitude greater amount of time to run than quantifying transcripts with pseudo alignment based tools. However, depending on your</w:t>
      </w:r>
    </w:p>
    <w:bookmarkEnd w:id="103"/>
    <w:bookmarkStart w:id="105"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4">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5"/>
    <w:bookmarkStart w:id="106"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6"/>
    <w:bookmarkStart w:id="107"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7"/>
    <w:bookmarkStart w:id="108"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08"/>
    <w:bookmarkEnd w:id="109"/>
    <w:bookmarkStart w:id="110"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0"/>
    <w:bookmarkStart w:id="116" w:name="more-resources"/>
    <w:p>
      <w:pPr>
        <w:pStyle w:val="Heading2"/>
      </w:pPr>
      <w:r>
        <w:rPr>
          <w:rStyle w:val="SectionNumber"/>
        </w:rPr>
        <w:t xml:space="preserve">4.4</w:t>
      </w:r>
      <w:r>
        <w:tab/>
      </w:r>
      <w:r>
        <w:t xml:space="preserve">More resources</w:t>
      </w:r>
    </w:p>
    <w:p>
      <w:pPr>
        <w:numPr>
          <w:ilvl w:val="0"/>
          <w:numId w:val="1004"/>
        </w:numPr>
      </w:pPr>
      <w:hyperlink r:id="rId111">
        <w:r>
          <w:rPr>
            <w:rStyle w:val="Hyperlink"/>
          </w:rPr>
          <w:t xml:space="preserve">A longer list of tools and resources can be found here</w:t>
        </w:r>
      </w:hyperlink>
    </w:p>
    <w:p>
      <w:pPr>
        <w:numPr>
          <w:ilvl w:val="0"/>
          <w:numId w:val="1004"/>
        </w:numPr>
      </w:pPr>
      <w:hyperlink r:id="rId112">
        <w:r>
          <w:rPr>
            <w:rStyle w:val="Hyperlink"/>
          </w:rPr>
          <w:t xml:space="preserve">DataTrail curriculum</w:t>
        </w:r>
      </w:hyperlink>
    </w:p>
    <w:p>
      <w:pPr>
        <w:numPr>
          <w:ilvl w:val="0"/>
          <w:numId w:val="1004"/>
        </w:numPr>
      </w:pPr>
      <w:hyperlink r:id="rId113">
        <w:r>
          <w:rPr>
            <w:rStyle w:val="Hyperlink"/>
          </w:rPr>
          <w:t xml:space="preserve">Introduction to Reproducibility</w:t>
        </w:r>
      </w:hyperlink>
    </w:p>
    <w:p>
      <w:pPr>
        <w:numPr>
          <w:ilvl w:val="0"/>
          <w:numId w:val="1004"/>
        </w:numPr>
      </w:pPr>
      <w:hyperlink r:id="rId114">
        <w:r>
          <w:rPr>
            <w:rStyle w:val="Hyperlink"/>
          </w:rPr>
          <w:t xml:space="preserve">Advanced Reproducibility in Cancer Informatics</w:t>
        </w:r>
      </w:hyperlink>
    </w:p>
    <w:p>
      <w:pPr>
        <w:numPr>
          <w:ilvl w:val="0"/>
          <w:numId w:val="1004"/>
        </w:numPr>
      </w:pPr>
      <w:hyperlink r:id="rId115">
        <w:r>
          <w:rPr>
            <w:rStyle w:val="Hyperlink"/>
          </w:rPr>
          <w:t xml:space="preserve">Computing in Cancer Informatics</w:t>
        </w:r>
      </w:hyperlink>
    </w:p>
    <w:bookmarkEnd w:id="116"/>
    <w:bookmarkEnd w:id="117"/>
    <w:bookmarkStart w:id="147" w:name="general-data-analysis-tools"/>
    <w:p>
      <w:pPr>
        <w:pStyle w:val="Heading1"/>
      </w:pPr>
      <w:r>
        <w:rPr>
          <w:rStyle w:val="SectionNumber"/>
        </w:rPr>
        <w:t xml:space="preserve">5</w:t>
      </w:r>
      <w:r>
        <w:tab/>
      </w:r>
      <w:r>
        <w:t xml:space="preserve">General Data Analysis Tools</w:t>
      </w:r>
    </w:p>
    <w:bookmarkStart w:id="119"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bookmarkEnd w:id="119"/>
    <w:bookmarkStart w:id="145"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0"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0"/>
    <w:bookmarkStart w:id="140"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1">
        <w:r>
          <w:rPr>
            <w:rStyle w:val="Hyperlink"/>
          </w:rPr>
          <w:t xml:space="preserve">tool glossary</w:t>
        </w:r>
      </w:hyperlink>
      <w:r>
        <w:t xml:space="preserve">.</w:t>
      </w:r>
    </w:p>
    <w:bookmarkStart w:id="139" w:name="resources-for-learning-r"/>
    <w:p>
      <w:pPr>
        <w:pStyle w:val="Heading4"/>
      </w:pPr>
      <w:r>
        <w:rPr>
          <w:rStyle w:val="SectionNumber"/>
        </w:rPr>
        <w:t xml:space="preserve">5.2.2.1</w:t>
      </w:r>
      <w:r>
        <w:tab/>
      </w:r>
      <w:r>
        <w:t xml:space="preserve">Resources for learning R</w:t>
      </w:r>
    </w:p>
    <w:bookmarkStart w:id="130" w:name="r-and-tidyverse"/>
    <w:p>
      <w:pPr>
        <w:pStyle w:val="Heading5"/>
      </w:pPr>
      <w:r>
        <w:rPr>
          <w:rStyle w:val="SectionNumber"/>
        </w:rPr>
        <w:t xml:space="preserve">5.2.2.1.1</w:t>
      </w:r>
      <w:r>
        <w:tab/>
      </w:r>
      <w:r>
        <w:t xml:space="preserve">R and Tidyverse</w:t>
      </w:r>
    </w:p>
    <w:p>
      <w:pPr>
        <w:numPr>
          <w:ilvl w:val="0"/>
          <w:numId w:val="1005"/>
        </w:numPr>
        <w:pStyle w:val="Compact"/>
      </w:pPr>
      <w:hyperlink r:id="rId122">
        <w:r>
          <w:rPr>
            <w:rStyle w:val="Hyperlink"/>
          </w:rPr>
          <w:t xml:space="preserve">Swirl, an interactive tutorial</w:t>
        </w:r>
      </w:hyperlink>
      <w:r>
        <w:br/>
      </w:r>
    </w:p>
    <w:p>
      <w:pPr>
        <w:numPr>
          <w:ilvl w:val="0"/>
          <w:numId w:val="1005"/>
        </w:numPr>
        <w:pStyle w:val="Compact"/>
      </w:pPr>
      <w:hyperlink r:id="rId123">
        <w:r>
          <w:rPr>
            <w:rStyle w:val="Hyperlink"/>
          </w:rPr>
          <w:t xml:space="preserve">R for Data Science</w:t>
        </w:r>
      </w:hyperlink>
      <w:r>
        <w:br/>
      </w:r>
    </w:p>
    <w:p>
      <w:pPr>
        <w:numPr>
          <w:ilvl w:val="0"/>
          <w:numId w:val="1005"/>
        </w:numPr>
        <w:pStyle w:val="Compact"/>
      </w:pPr>
      <w:hyperlink r:id="rId124">
        <w:r>
          <w:rPr>
            <w:rStyle w:val="Hyperlink"/>
          </w:rPr>
          <w:t xml:space="preserve">Tidyverse skills for Data Science</w:t>
        </w:r>
      </w:hyperlink>
      <w:r>
        <w:t xml:space="preserve"> </w:t>
      </w:r>
      <w:r>
        <w:t xml:space="preserve">by Carrie Wright.</w:t>
      </w:r>
    </w:p>
    <w:p>
      <w:pPr>
        <w:numPr>
          <w:ilvl w:val="0"/>
          <w:numId w:val="1005"/>
        </w:numPr>
        <w:pStyle w:val="Compact"/>
      </w:pPr>
      <w:hyperlink r:id="rId125">
        <w:r>
          <w:rPr>
            <w:rStyle w:val="Hyperlink"/>
          </w:rPr>
          <w:t xml:space="preserve">Handy R cheatsheets</w:t>
        </w:r>
      </w:hyperlink>
      <w:r>
        <w:br/>
      </w:r>
    </w:p>
    <w:p>
      <w:pPr>
        <w:numPr>
          <w:ilvl w:val="0"/>
          <w:numId w:val="1005"/>
        </w:numPr>
        <w:pStyle w:val="Compact"/>
      </w:pPr>
      <w:hyperlink r:id="rId126">
        <w:r>
          <w:rPr>
            <w:rStyle w:val="Hyperlink"/>
          </w:rPr>
          <w:t xml:space="preserve">R Cookbook Second Edition</w:t>
        </w:r>
      </w:hyperlink>
    </w:p>
    <w:p>
      <w:pPr>
        <w:numPr>
          <w:ilvl w:val="0"/>
          <w:numId w:val="1005"/>
        </w:numPr>
        <w:pStyle w:val="Compact"/>
      </w:pPr>
      <w:hyperlink r:id="rId127">
        <w:r>
          <w:rPr>
            <w:rStyle w:val="Hyperlink"/>
          </w:rPr>
          <w:t xml:space="preserve">Advanced R</w:t>
        </w:r>
      </w:hyperlink>
    </w:p>
    <w:p>
      <w:pPr>
        <w:numPr>
          <w:ilvl w:val="0"/>
          <w:numId w:val="1005"/>
        </w:numPr>
        <w:pStyle w:val="Compact"/>
      </w:pPr>
      <w:hyperlink r:id="rId128">
        <w:r>
          <w:rPr>
            <w:rStyle w:val="Hyperlink"/>
          </w:rPr>
          <w:t xml:space="preserve">R for Epidemiology</w:t>
        </w:r>
      </w:hyperlink>
      <w:r>
        <w:t xml:space="preserve"> </w:t>
      </w:r>
      <w:r>
        <w:t xml:space="preserve">- has generally good R advice</w:t>
      </w:r>
    </w:p>
    <w:p>
      <w:pPr>
        <w:numPr>
          <w:ilvl w:val="0"/>
          <w:numId w:val="1005"/>
        </w:numPr>
        <w:pStyle w:val="Compact"/>
      </w:pPr>
      <w:hyperlink r:id="rId129">
        <w:r>
          <w:rPr>
            <w:rStyle w:val="Hyperlink"/>
          </w:rPr>
          <w:t xml:space="preserve">O’Reilly books</w:t>
        </w:r>
      </w:hyperlink>
      <w:r>
        <w:t xml:space="preserve"> </w:t>
      </w:r>
      <w:r>
        <w:t xml:space="preserve">available through Seattle Public Library</w:t>
      </w:r>
    </w:p>
    <w:bookmarkEnd w:id="130"/>
    <w:bookmarkStart w:id="134" w:name="r-notebooks"/>
    <w:p>
      <w:pPr>
        <w:pStyle w:val="Heading5"/>
      </w:pPr>
      <w:r>
        <w:rPr>
          <w:rStyle w:val="SectionNumber"/>
        </w:rPr>
        <w:t xml:space="preserve">5.2.2.1.2</w:t>
      </w:r>
      <w:r>
        <w:tab/>
      </w:r>
      <w:r>
        <w:t xml:space="preserve">R notebooks</w:t>
      </w:r>
    </w:p>
    <w:p>
      <w:pPr>
        <w:numPr>
          <w:ilvl w:val="0"/>
          <w:numId w:val="1006"/>
        </w:numPr>
        <w:pStyle w:val="Compact"/>
      </w:pPr>
      <w:hyperlink r:id="rId131">
        <w:r>
          <w:rPr>
            <w:rStyle w:val="Hyperlink"/>
          </w:rPr>
          <w:t xml:space="preserve">R Markdown</w:t>
        </w:r>
      </w:hyperlink>
      <w:r>
        <w:br/>
      </w:r>
    </w:p>
    <w:p>
      <w:pPr>
        <w:numPr>
          <w:ilvl w:val="0"/>
          <w:numId w:val="1006"/>
        </w:numPr>
        <w:pStyle w:val="Compact"/>
      </w:pPr>
      <w:hyperlink r:id="rId132">
        <w:r>
          <w:rPr>
            <w:rStyle w:val="Hyperlink"/>
          </w:rPr>
          <w:t xml:space="preserve">Tutorial on R, RStudio and R Markdown</w:t>
        </w:r>
      </w:hyperlink>
    </w:p>
    <w:p>
      <w:pPr>
        <w:numPr>
          <w:ilvl w:val="0"/>
          <w:numId w:val="1006"/>
        </w:numPr>
        <w:pStyle w:val="Compact"/>
      </w:pPr>
      <w:hyperlink r:id="rId125">
        <w:r>
          <w:rPr>
            <w:rStyle w:val="Hyperlink"/>
          </w:rPr>
          <w:t xml:space="preserve">Handy R cheatsheets</w:t>
        </w:r>
      </w:hyperlink>
      <w:r>
        <w:br/>
      </w:r>
    </w:p>
    <w:p>
      <w:pPr>
        <w:numPr>
          <w:ilvl w:val="0"/>
          <w:numId w:val="1006"/>
        </w:numPr>
        <w:pStyle w:val="Compact"/>
      </w:pPr>
      <w:hyperlink r:id="rId133">
        <w:r>
          <w:rPr>
            <w:rStyle w:val="Hyperlink"/>
          </w:rPr>
          <w:t xml:space="preserve">R Notebooks tutorial</w:t>
        </w:r>
      </w:hyperlink>
    </w:p>
    <w:bookmarkEnd w:id="134"/>
    <w:bookmarkStart w:id="138" w:name="r-and-genomics"/>
    <w:p>
      <w:pPr>
        <w:pStyle w:val="Heading5"/>
      </w:pPr>
      <w:r>
        <w:rPr>
          <w:rStyle w:val="SectionNumber"/>
        </w:rPr>
        <w:t xml:space="preserve">5.2.2.1.3</w:t>
      </w:r>
      <w:r>
        <w:tab/>
      </w:r>
      <w:r>
        <w:t xml:space="preserve">R and Genomics</w:t>
      </w:r>
    </w:p>
    <w:p>
      <w:pPr>
        <w:numPr>
          <w:ilvl w:val="0"/>
          <w:numId w:val="1007"/>
        </w:numPr>
        <w:pStyle w:val="Compact"/>
      </w:pPr>
      <w:hyperlink r:id="rId135">
        <w:r>
          <w:rPr>
            <w:rStyle w:val="Hyperlink"/>
          </w:rPr>
          <w:t xml:space="preserve">Intro to R and Tidyverse course and exercises</w:t>
        </w:r>
      </w:hyperlink>
      <w:r>
        <w:t xml:space="preserve"> </w:t>
      </w:r>
      <w:r>
        <w:t xml:space="preserve">from the Childhood Cancer Data Lab.</w:t>
      </w:r>
    </w:p>
    <w:p>
      <w:pPr>
        <w:numPr>
          <w:ilvl w:val="0"/>
          <w:numId w:val="1007"/>
        </w:numPr>
        <w:pStyle w:val="Compact"/>
      </w:pPr>
      <w:hyperlink r:id="rId136">
        <w:r>
          <w:rPr>
            <w:rStyle w:val="Hyperlink"/>
          </w:rPr>
          <w:t xml:space="preserve">Refine.bio examples</w:t>
        </w:r>
      </w:hyperlink>
      <w:r>
        <w:t xml:space="preserve"> </w:t>
      </w:r>
      <w:r>
        <w:t xml:space="preserve">from the Childhood Cancer Data Lab.</w:t>
      </w:r>
    </w:p>
    <w:p>
      <w:pPr>
        <w:numPr>
          <w:ilvl w:val="0"/>
          <w:numId w:val="1007"/>
        </w:numPr>
        <w:pStyle w:val="Compact"/>
      </w:pPr>
      <w:hyperlink r:id="rId137">
        <w:r>
          <w:rPr>
            <w:rStyle w:val="Hyperlink"/>
          </w:rPr>
          <w:t xml:space="preserve">Biostar Handbook: A Beginner’s Guide to Bioinformatics</w:t>
        </w:r>
      </w:hyperlink>
    </w:p>
    <w:bookmarkEnd w:id="138"/>
    <w:bookmarkEnd w:id="139"/>
    <w:bookmarkEnd w:id="140"/>
    <w:bookmarkStart w:id="144"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1">
        <w:r>
          <w:rPr>
            <w:rStyle w:val="Hyperlink"/>
          </w:rPr>
          <w:t xml:space="preserve">tool glossary</w:t>
        </w:r>
      </w:hyperlink>
      <w:r>
        <w:t xml:space="preserve">.</w:t>
      </w:r>
    </w:p>
    <w:bookmarkStart w:id="143" w:name="resources-for-learning-python"/>
    <w:p>
      <w:pPr>
        <w:pStyle w:val="Heading4"/>
      </w:pPr>
      <w:r>
        <w:rPr>
          <w:rStyle w:val="SectionNumber"/>
        </w:rPr>
        <w:t xml:space="preserve">5.2.3.1</w:t>
      </w:r>
      <w:r>
        <w:tab/>
      </w:r>
      <w:r>
        <w:t xml:space="preserve">Resources for learning python</w:t>
      </w:r>
    </w:p>
    <w:p>
      <w:pPr>
        <w:numPr>
          <w:ilvl w:val="0"/>
          <w:numId w:val="1008"/>
        </w:numPr>
        <w:pStyle w:val="Compact"/>
      </w:pPr>
      <w:hyperlink r:id="rId141">
        <w:r>
          <w:rPr>
            <w:rStyle w:val="Hyperlink"/>
          </w:rPr>
          <w:t xml:space="preserve">Python Data Science Handbook</w:t>
        </w:r>
      </w:hyperlink>
    </w:p>
    <w:p>
      <w:pPr>
        <w:numPr>
          <w:ilvl w:val="0"/>
          <w:numId w:val="1008"/>
        </w:numPr>
        <w:pStyle w:val="Compact"/>
      </w:pPr>
      <w:hyperlink r:id="rId142">
        <w:r>
          <w:rPr>
            <w:rStyle w:val="Hyperlink"/>
          </w:rPr>
          <w:t xml:space="preserve">Python for Biologists</w:t>
        </w:r>
      </w:hyperlink>
    </w:p>
    <w:bookmarkEnd w:id="143"/>
    <w:bookmarkEnd w:id="144"/>
    <w:bookmarkEnd w:id="145"/>
    <w:bookmarkStart w:id="146" w:name="more-resources-1"/>
    <w:p>
      <w:pPr>
        <w:pStyle w:val="Heading2"/>
      </w:pPr>
      <w:r>
        <w:rPr>
          <w:rStyle w:val="SectionNumber"/>
        </w:rPr>
        <w:t xml:space="preserve">5.3</w:t>
      </w:r>
      <w:r>
        <w:tab/>
      </w:r>
      <w:r>
        <w:t xml:space="preserve">More resources</w:t>
      </w:r>
    </w:p>
    <w:p>
      <w:pPr>
        <w:numPr>
          <w:ilvl w:val="0"/>
          <w:numId w:val="1009"/>
        </w:numPr>
      </w:pPr>
      <w:hyperlink r:id="rId111">
        <w:r>
          <w:rPr>
            <w:rStyle w:val="Hyperlink"/>
          </w:rPr>
          <w:t xml:space="preserve">A longer list of tools and resources can be found here</w:t>
        </w:r>
      </w:hyperlink>
    </w:p>
    <w:p>
      <w:pPr>
        <w:numPr>
          <w:ilvl w:val="0"/>
          <w:numId w:val="1009"/>
        </w:numPr>
      </w:pPr>
      <w:hyperlink r:id="rId112">
        <w:r>
          <w:rPr>
            <w:rStyle w:val="Hyperlink"/>
          </w:rPr>
          <w:t xml:space="preserve">DataTrail curriculum</w:t>
        </w:r>
      </w:hyperlink>
    </w:p>
    <w:p>
      <w:pPr>
        <w:numPr>
          <w:ilvl w:val="0"/>
          <w:numId w:val="1009"/>
        </w:numPr>
      </w:pPr>
      <w:hyperlink r:id="rId113">
        <w:r>
          <w:rPr>
            <w:rStyle w:val="Hyperlink"/>
          </w:rPr>
          <w:t xml:space="preserve">Introduction to Reproducibility</w:t>
        </w:r>
      </w:hyperlink>
    </w:p>
    <w:p>
      <w:pPr>
        <w:numPr>
          <w:ilvl w:val="0"/>
          <w:numId w:val="1009"/>
        </w:numPr>
      </w:pPr>
      <w:hyperlink r:id="rId114">
        <w:r>
          <w:rPr>
            <w:rStyle w:val="Hyperlink"/>
          </w:rPr>
          <w:t xml:space="preserve">Advanced Reproducibility in Cancer Informatics</w:t>
        </w:r>
      </w:hyperlink>
    </w:p>
    <w:p>
      <w:pPr>
        <w:numPr>
          <w:ilvl w:val="0"/>
          <w:numId w:val="1009"/>
        </w:numPr>
      </w:pPr>
      <w:hyperlink r:id="rId115">
        <w:r>
          <w:rPr>
            <w:rStyle w:val="Hyperlink"/>
          </w:rPr>
          <w:t xml:space="preserve">Computing in Cancer Informatics</w:t>
        </w:r>
      </w:hyperlink>
    </w:p>
    <w:bookmarkEnd w:id="146"/>
    <w:bookmarkEnd w:id="147"/>
    <w:bookmarkStart w:id="182"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151"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1"/>
    <w:bookmarkStart w:id="153"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3"/>
    <w:bookmarkStart w:id="169" w:name="sequencing-concepts"/>
    <w:p>
      <w:pPr>
        <w:pStyle w:val="Heading2"/>
      </w:pPr>
      <w:r>
        <w:rPr>
          <w:rStyle w:val="SectionNumber"/>
        </w:rPr>
        <w:t xml:space="preserve">6.3</w:t>
      </w:r>
      <w:r>
        <w:tab/>
      </w:r>
      <w:r>
        <w:t xml:space="preserve">Sequencing concepts</w:t>
      </w:r>
    </w:p>
    <w:bookmarkStart w:id="158"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5"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5"/>
    <w:bookmarkStart w:id="156"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6"/>
    <w:bookmarkStart w:id="157"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7"/>
    <w:bookmarkEnd w:id="158"/>
    <w:bookmarkStart w:id="159"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9"/>
    <w:bookmarkStart w:id="161"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1"/>
    <w:bookmarkStart w:id="164"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3">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4"/>
    <w:bookmarkStart w:id="166"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0"/>
        </w:numPr>
        <w:pStyle w:val="Compact"/>
      </w:pPr>
      <w:r>
        <w:t xml:space="preserve">Traditional aligners - Align your data to a reference using standard alignment algorithms. Can be very computationally intensive.</w:t>
      </w:r>
    </w:p>
    <w:p>
      <w:pPr>
        <w:numPr>
          <w:ilvl w:val="0"/>
          <w:numId w:val="1010"/>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6"/>
    <w:bookmarkStart w:id="168"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8"/>
    <w:bookmarkEnd w:id="169"/>
    <w:bookmarkStart w:id="181"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1" w:name="X3cac880496aad77244e47b4de972ed3a7bfa8c0"/>
    <w:bookmarkStart w:id="170" w:name="Xcc605f1601268f153fd15d91b63cbc6bb82adf8"/>
    <w:p>
      <w:pPr>
        <w:pStyle w:val="BodyText"/>
      </w:pPr>
    </w:p>
    <w:bookmarkEnd w:id="170"/>
    <w:bookmarkEnd w:id="171"/>
    <w:p>
      <w:pPr>
        <w:pStyle w:val="BodyText"/>
      </w:pPr>
    </w:p>
    <w:bookmarkStart w:id="179" w:name="sequencing-file-formats-1"/>
    <w:p>
      <w:pPr>
        <w:pStyle w:val="Heading3"/>
      </w:pPr>
      <w:r>
        <w:rPr>
          <w:rStyle w:val="SectionNumber"/>
        </w:rPr>
        <w:t xml:space="preserve">6.4.1</w:t>
      </w:r>
      <w:r>
        <w:tab/>
      </w:r>
      <w:r>
        <w:t xml:space="preserve">Sequencing file formats</w:t>
      </w:r>
    </w:p>
    <w:bookmarkStart w:id="172"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2"/>
    <w:bookmarkStart w:id="173"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3"/>
    <w:bookmarkStart w:id="174"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4"/>
    <w:bookmarkStart w:id="175"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5"/>
    <w:bookmarkStart w:id="176"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6"/>
    <w:bookmarkStart w:id="177"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7"/>
    <w:bookmarkStart w:id="178"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8"/>
    <w:bookmarkEnd w:id="179"/>
    <w:bookmarkStart w:id="180"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0"/>
    <w:bookmarkEnd w:id="181"/>
    <w:bookmarkEnd w:id="182"/>
    <w:bookmarkStart w:id="232"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184"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bookmarkEnd w:id="184"/>
    <w:bookmarkStart w:id="185"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5"/>
    <w:bookmarkStart w:id="189"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7" w:name="pros"/>
    <w:p>
      <w:pPr>
        <w:pStyle w:val="Heading3"/>
      </w:pPr>
      <w:r>
        <w:rPr>
          <w:rStyle w:val="SectionNumber"/>
        </w:rPr>
        <w:t xml:space="preserve">7.3.1</w:t>
      </w:r>
      <w:r>
        <w:tab/>
      </w:r>
      <w:r>
        <w:t xml:space="preserve">Pros:</w:t>
      </w:r>
    </w:p>
    <w:p>
      <w:pPr>
        <w:numPr>
          <w:ilvl w:val="0"/>
          <w:numId w:val="1011"/>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1"/>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1"/>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1"/>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87"/>
    <w:bookmarkStart w:id="188" w:name="cons"/>
    <w:p>
      <w:pPr>
        <w:pStyle w:val="Heading3"/>
      </w:pPr>
      <w:r>
        <w:rPr>
          <w:rStyle w:val="SectionNumber"/>
        </w:rPr>
        <w:t xml:space="preserve">7.3.2</w:t>
      </w:r>
      <w:r>
        <w:tab/>
      </w:r>
      <w:r>
        <w:t xml:space="preserve">Cons:</w:t>
      </w:r>
    </w:p>
    <w:p>
      <w:pPr>
        <w:numPr>
          <w:ilvl w:val="0"/>
          <w:numId w:val="1012"/>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12"/>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2"/>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88"/>
    <w:bookmarkEnd w:id="189"/>
    <w:bookmarkStart w:id="203" w:name="what-types-of-arrays-are-there"/>
    <w:p>
      <w:pPr>
        <w:pStyle w:val="Heading2"/>
      </w:pPr>
      <w:r>
        <w:rPr>
          <w:rStyle w:val="SectionNumber"/>
        </w:rPr>
        <w:t xml:space="preserve">7.4</w:t>
      </w:r>
      <w:r>
        <w:tab/>
      </w:r>
      <w:r>
        <w:t xml:space="preserve">What types of arrays are there?</w:t>
      </w:r>
    </w:p>
    <w:bookmarkStart w:id="193"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2" w:name="examples"/>
    <w:p>
      <w:pPr>
        <w:pStyle w:val="Heading4"/>
      </w:pPr>
      <w:r>
        <w:rPr>
          <w:rStyle w:val="SectionNumber"/>
        </w:rPr>
        <w:t xml:space="preserve">7.4.1.1</w:t>
      </w:r>
      <w:r>
        <w:tab/>
      </w:r>
      <w:r>
        <w:t xml:space="preserve">Examples:</w:t>
      </w:r>
    </w:p>
    <w:p>
      <w:pPr>
        <w:numPr>
          <w:ilvl w:val="0"/>
          <w:numId w:val="1013"/>
        </w:numPr>
        <w:pStyle w:val="Compact"/>
      </w:pPr>
      <w:hyperlink r:id="rId191">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2"/>
    <w:bookmarkEnd w:id="193"/>
    <w:bookmarkStart w:id="200"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99" w:name="examples-1"/>
    <w:p>
      <w:pPr>
        <w:pStyle w:val="Heading4"/>
      </w:pPr>
      <w:r>
        <w:rPr>
          <w:rStyle w:val="SectionNumber"/>
        </w:rPr>
        <w:t xml:space="preserve">7.4.2.1</w:t>
      </w:r>
      <w:r>
        <w:tab/>
      </w:r>
      <w:r>
        <w:t xml:space="preserve">Examples:</w:t>
      </w:r>
    </w:p>
    <w:p>
      <w:pPr>
        <w:numPr>
          <w:ilvl w:val="0"/>
          <w:numId w:val="1014"/>
        </w:numPr>
        <w:pStyle w:val="Compact"/>
      </w:pPr>
      <w:hyperlink r:id="rId195">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4"/>
        </w:numPr>
        <w:pStyle w:val="Compact"/>
      </w:pPr>
      <w:hyperlink r:id="rId196">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4"/>
        </w:numPr>
        <w:pStyle w:val="Compact"/>
      </w:pPr>
      <w:hyperlink r:id="rId197">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4"/>
        </w:numPr>
        <w:pStyle w:val="Compact"/>
      </w:pPr>
      <w:hyperlink r:id="rId198">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99"/>
    <w:bookmarkEnd w:id="200"/>
    <w:bookmarkStart w:id="202"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2"/>
    <w:bookmarkEnd w:id="203"/>
    <w:bookmarkStart w:id="212"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7" w:name="examples-2"/>
    <w:p>
      <w:pPr>
        <w:pStyle w:val="Heading3"/>
      </w:pPr>
      <w:r>
        <w:rPr>
          <w:rStyle w:val="SectionNumber"/>
        </w:rPr>
        <w:t xml:space="preserve">7.5.1</w:t>
      </w:r>
      <w:r>
        <w:tab/>
      </w:r>
      <w:r>
        <w:t xml:space="preserve">Examples</w:t>
      </w:r>
    </w:p>
    <w:p>
      <w:pPr>
        <w:numPr>
          <w:ilvl w:val="0"/>
          <w:numId w:val="1015"/>
        </w:numPr>
        <w:pStyle w:val="Compact"/>
      </w:pPr>
      <w:hyperlink r:id="rId205">
        <w:r>
          <w:rPr>
            <w:rStyle w:val="Hyperlink"/>
          </w:rPr>
          <w:t xml:space="preserve">Refine.bio describes their processing methods</w:t>
        </w:r>
      </w:hyperlink>
      <w:r>
        <w:t xml:space="preserve">.</w:t>
      </w:r>
    </w:p>
    <w:p>
      <w:pPr>
        <w:numPr>
          <w:ilvl w:val="0"/>
          <w:numId w:val="1015"/>
        </w:numPr>
        <w:pStyle w:val="Compact"/>
      </w:pPr>
      <w:hyperlink r:id="rId206">
        <w:r>
          <w:rPr>
            <w:rStyle w:val="Hyperlink"/>
          </w:rPr>
          <w:t xml:space="preserve">Brainarray keeps up to date microarray annotation for all kinds of platforms</w:t>
        </w:r>
      </w:hyperlink>
    </w:p>
    <w:bookmarkEnd w:id="207"/>
    <w:bookmarkStart w:id="211"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6"/>
        </w:numPr>
        <w:pStyle w:val="Compact"/>
      </w:pPr>
      <w:hyperlink r:id="rId208">
        <w:r>
          <w:rPr>
            <w:rStyle w:val="Hyperlink"/>
          </w:rPr>
          <w:t xml:space="preserve">Affymetrix platforms</w:t>
        </w:r>
      </w:hyperlink>
    </w:p>
    <w:p>
      <w:pPr>
        <w:numPr>
          <w:ilvl w:val="0"/>
          <w:numId w:val="1016"/>
        </w:numPr>
        <w:pStyle w:val="Compact"/>
      </w:pPr>
      <w:hyperlink r:id="rId209">
        <w:r>
          <w:rPr>
            <w:rStyle w:val="Hyperlink"/>
          </w:rPr>
          <w:t xml:space="preserve">Agilent platforms</w:t>
        </w:r>
      </w:hyperlink>
      <w:r>
        <w:t xml:space="preserve">.</w:t>
      </w:r>
    </w:p>
    <w:p>
      <w:pPr>
        <w:numPr>
          <w:ilvl w:val="0"/>
          <w:numId w:val="1016"/>
        </w:numPr>
        <w:pStyle w:val="Compact"/>
      </w:pPr>
      <w:hyperlink r:id="rId210">
        <w:r>
          <w:rPr>
            <w:rStyle w:val="Hyperlink"/>
          </w:rPr>
          <w:t xml:space="preserve">Illumina platforms</w:t>
        </w:r>
      </w:hyperlink>
      <w:r>
        <w:t xml:space="preserve">.</w:t>
      </w:r>
    </w:p>
    <w:bookmarkEnd w:id="211"/>
    <w:bookmarkEnd w:id="212"/>
    <w:bookmarkStart w:id="220"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4" w:name="X5ea77067483fca236036f4d5b9587fdcf2549f8"/>
    <w:bookmarkStart w:id="213" w:name="Xf858c67fe394546ea441689e6cff00f0b929afc"/>
    <w:p>
      <w:pPr>
        <w:pStyle w:val="BodyText"/>
      </w:pPr>
    </w:p>
    <w:bookmarkEnd w:id="213"/>
    <w:bookmarkEnd w:id="214"/>
    <w:p>
      <w:pPr>
        <w:pStyle w:val="BodyText"/>
      </w:pPr>
    </w:p>
    <w:bookmarkStart w:id="219" w:name="microarray-file-formats-1"/>
    <w:p>
      <w:pPr>
        <w:pStyle w:val="Heading3"/>
      </w:pPr>
      <w:r>
        <w:rPr>
          <w:rStyle w:val="SectionNumber"/>
        </w:rPr>
        <w:t xml:space="preserve">7.6.1</w:t>
      </w:r>
      <w:r>
        <w:tab/>
      </w:r>
      <w:r>
        <w:t xml:space="preserve">Microarray file formats</w:t>
      </w:r>
    </w:p>
    <w:bookmarkStart w:id="215"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5"/>
    <w:bookmarkStart w:id="216"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6"/>
    <w:bookmarkStart w:id="217"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7"/>
    <w:bookmarkStart w:id="218"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18"/>
    <w:bookmarkEnd w:id="219"/>
    <w:bookmarkEnd w:id="220"/>
    <w:bookmarkStart w:id="231"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1"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1"/>
    <w:bookmarkStart w:id="222"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2"/>
    <w:bookmarkStart w:id="223"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3"/>
    <w:bookmarkStart w:id="230"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5" w:name="general-arrays"/>
    <w:p>
      <w:pPr>
        <w:pStyle w:val="Heading4"/>
      </w:pPr>
      <w:r>
        <w:rPr>
          <w:rStyle w:val="SectionNumber"/>
        </w:rPr>
        <w:t xml:space="preserve">7.7.2.1</w:t>
      </w:r>
      <w:r>
        <w:tab/>
      </w:r>
      <w:r>
        <w:t xml:space="preserve">General arrays</w:t>
      </w:r>
    </w:p>
    <w:p>
      <w:pPr>
        <w:numPr>
          <w:ilvl w:val="0"/>
          <w:numId w:val="1017"/>
        </w:numPr>
        <w:pStyle w:val="Compact"/>
      </w:pPr>
      <w:hyperlink r:id="rId224">
        <w:r>
          <w:rPr>
            <w:rStyle w:val="Hyperlink"/>
          </w:rPr>
          <w:t xml:space="preserve">Using Bioconductor for Microarray Analysis</w:t>
        </w:r>
      </w:hyperlink>
      <w:r>
        <w:t xml:space="preserve">.</w:t>
      </w:r>
    </w:p>
    <w:bookmarkEnd w:id="225"/>
    <w:bookmarkStart w:id="227" w:name="gene-expression-arrays-1"/>
    <w:p>
      <w:pPr>
        <w:pStyle w:val="Heading4"/>
      </w:pPr>
      <w:r>
        <w:rPr>
          <w:rStyle w:val="SectionNumber"/>
        </w:rPr>
        <w:t xml:space="preserve">7.7.2.2</w:t>
      </w:r>
      <w:r>
        <w:tab/>
      </w:r>
      <w:r>
        <w:t xml:space="preserve">Gene Expression Arrays</w:t>
      </w:r>
    </w:p>
    <w:p>
      <w:pPr>
        <w:numPr>
          <w:ilvl w:val="0"/>
          <w:numId w:val="1018"/>
        </w:numPr>
        <w:pStyle w:val="Compact"/>
      </w:pPr>
      <w:hyperlink r:id="rId226">
        <w:r>
          <w:rPr>
            <w:rStyle w:val="Hyperlink"/>
          </w:rPr>
          <w:t xml:space="preserve">An end to end workflow for differential gene expression using Affymetrix microarrays</w:t>
        </w:r>
      </w:hyperlink>
      <w:r>
        <w:t xml:space="preserve">.</w:t>
      </w:r>
    </w:p>
    <w:bookmarkEnd w:id="227"/>
    <w:bookmarkStart w:id="229" w:name="dna-methylation-arrays-1"/>
    <w:p>
      <w:pPr>
        <w:pStyle w:val="Heading4"/>
      </w:pPr>
      <w:r>
        <w:rPr>
          <w:rStyle w:val="SectionNumber"/>
        </w:rPr>
        <w:t xml:space="preserve">7.7.2.3</w:t>
      </w:r>
      <w:r>
        <w:tab/>
      </w:r>
      <w:r>
        <w:t xml:space="preserve">DNA Methylation Arrays</w:t>
      </w:r>
    </w:p>
    <w:p>
      <w:pPr>
        <w:numPr>
          <w:ilvl w:val="0"/>
          <w:numId w:val="1019"/>
        </w:numPr>
        <w:pStyle w:val="Compact"/>
      </w:pPr>
      <w:hyperlink r:id="rId228">
        <w:r>
          <w:rPr>
            <w:rStyle w:val="Hyperlink"/>
          </w:rPr>
          <w:t xml:space="preserve">DNA Methylation array workflow</w:t>
        </w:r>
      </w:hyperlink>
      <w:r>
        <w:t xml:space="preserve">.</w:t>
      </w:r>
    </w:p>
    <w:bookmarkEnd w:id="229"/>
    <w:bookmarkEnd w:id="230"/>
    <w:bookmarkEnd w:id="231"/>
    <w:bookmarkEnd w:id="232"/>
    <w:bookmarkStart w:id="278"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234"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4"/>
    <w:bookmarkStart w:id="238"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5">
        <w:r>
          <w:rPr>
            <w:rStyle w:val="Hyperlink"/>
          </w:rPr>
          <w:t xml:space="preserve">genome references that are too white</w:t>
        </w:r>
      </w:hyperlink>
      <w:r>
        <w:t xml:space="preserve">. For more on the problems with reference genomes,</w:t>
      </w:r>
      <w:r>
        <w:t xml:space="preserve"> </w:t>
      </w:r>
      <w:hyperlink r:id="rId236">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38"/>
    <w:bookmarkStart w:id="240"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0"/>
        </w:numPr>
        <w:pStyle w:val="Compact"/>
      </w:pPr>
      <w:r>
        <w:t xml:space="preserve">You choose one genome version and consistently use it in all your analyses.</w:t>
      </w:r>
    </w:p>
    <w:p>
      <w:pPr>
        <w:numPr>
          <w:ilvl w:val="0"/>
          <w:numId w:val="1020"/>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0"/>
    <w:bookmarkStart w:id="249"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2">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3">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48"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4">
        <w:r>
          <w:rPr>
            <w:rStyle w:val="Hyperlink"/>
          </w:rPr>
          <w:t xml:space="preserve">Computing in Cancer Informatics course</w:t>
        </w:r>
      </w:hyperlink>
      <w:r>
        <w:t xml:space="preserve">.</w:t>
      </w:r>
    </w:p>
    <w:p>
      <w:pPr>
        <w:pStyle w:val="BodyText"/>
      </w:pPr>
      <w:hyperlink r:id="rId245">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6">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7">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48"/>
    <w:bookmarkEnd w:id="249"/>
    <w:bookmarkStart w:id="255" w:name="Xc9d23982bd5f94bfa30aa9b60d0e61d519e2cef"/>
    <w:p>
      <w:pPr>
        <w:pStyle w:val="Heading2"/>
      </w:pPr>
      <w:r>
        <w:rPr>
          <w:rStyle w:val="SectionNumber"/>
        </w:rPr>
        <w:t xml:space="preserve">8.5</w:t>
      </w:r>
      <w:r>
        <w:tab/>
      </w:r>
      <w:r>
        <w:t xml:space="preserve">Considerations for annotating genomic data</w:t>
      </w:r>
    </w:p>
    <w:bookmarkStart w:id="250" w:name="X6624069881ca32e11b55664c531e3aca4a45ad1"/>
    <w:p>
      <w:pPr>
        <w:pStyle w:val="Heading3"/>
      </w:pPr>
      <w:r>
        <w:rPr>
          <w:rStyle w:val="SectionNumber"/>
        </w:rPr>
        <w:t xml:space="preserve">8.5.1</w:t>
      </w:r>
      <w:r>
        <w:tab/>
      </w:r>
      <w:r>
        <w:t xml:space="preserve">Make sure you have the right file to start!</w:t>
      </w:r>
    </w:p>
    <w:p>
      <w:pPr>
        <w:numPr>
          <w:ilvl w:val="0"/>
          <w:numId w:val="1021"/>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1"/>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0"/>
    <w:bookmarkStart w:id="251" w:name="be-consistent-in-your-annotations"/>
    <w:p>
      <w:pPr>
        <w:pStyle w:val="Heading3"/>
      </w:pPr>
      <w:r>
        <w:rPr>
          <w:rStyle w:val="SectionNumber"/>
        </w:rPr>
        <w:t xml:space="preserve">8.5.2</w:t>
      </w:r>
      <w:r>
        <w:tab/>
      </w:r>
      <w:r>
        <w:t xml:space="preserve">Be consistent in your annotations</w:t>
      </w:r>
    </w:p>
    <w:p>
      <w:pPr>
        <w:numPr>
          <w:ilvl w:val="0"/>
          <w:numId w:val="1022"/>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2"/>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1"/>
    <w:bookmarkStart w:id="254"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2">
        <w:r>
          <w:rPr>
            <w:rStyle w:val="Hyperlink"/>
          </w:rPr>
          <w:t xml:space="preserve">Introduction to Reproducibility</w:t>
        </w:r>
      </w:hyperlink>
      <w:r>
        <w:t xml:space="preserve"> </w:t>
      </w:r>
      <w:r>
        <w:t xml:space="preserve">and</w:t>
      </w:r>
      <w:r>
        <w:t xml:space="preserve"> </w:t>
      </w:r>
      <w:hyperlink r:id="rId253">
        <w:r>
          <w:rPr>
            <w:rStyle w:val="Hyperlink"/>
          </w:rPr>
          <w:t xml:space="preserve">Advanced Reproducibility in Cancer Informatics</w:t>
        </w:r>
      </w:hyperlink>
      <w:r>
        <w:t xml:space="preserve">.</w:t>
      </w:r>
    </w:p>
    <w:bookmarkEnd w:id="254"/>
    <w:bookmarkEnd w:id="255"/>
    <w:bookmarkStart w:id="277" w:name="resources-you-will-need-for-annotation"/>
    <w:p>
      <w:pPr>
        <w:pStyle w:val="Heading2"/>
      </w:pPr>
      <w:r>
        <w:rPr>
          <w:rStyle w:val="SectionNumber"/>
        </w:rPr>
        <w:t xml:space="preserve">8.6</w:t>
      </w:r>
      <w:r>
        <w:tab/>
      </w:r>
      <w:r>
        <w:t xml:space="preserve">Resources you will need for annotation!</w:t>
      </w:r>
    </w:p>
    <w:bookmarkStart w:id="260" w:name="annotation-databases"/>
    <w:p>
      <w:pPr>
        <w:pStyle w:val="Heading3"/>
      </w:pPr>
      <w:r>
        <w:rPr>
          <w:rStyle w:val="SectionNumber"/>
        </w:rPr>
        <w:t xml:space="preserve">8.6.1</w:t>
      </w:r>
      <w:r>
        <w:tab/>
      </w:r>
      <w:r>
        <w:t xml:space="preserve">Annotation databases</w:t>
      </w:r>
    </w:p>
    <w:p>
      <w:pPr>
        <w:numPr>
          <w:ilvl w:val="0"/>
          <w:numId w:val="1023"/>
        </w:numPr>
        <w:pStyle w:val="Compact"/>
      </w:pPr>
      <w:hyperlink r:id="rId256">
        <w:r>
          <w:rPr>
            <w:rStyle w:val="Hyperlink"/>
          </w:rPr>
          <w:t xml:space="preserve">Ensembl</w:t>
        </w:r>
      </w:hyperlink>
    </w:p>
    <w:p>
      <w:pPr>
        <w:numPr>
          <w:ilvl w:val="0"/>
          <w:numId w:val="1023"/>
        </w:numPr>
        <w:pStyle w:val="Compact"/>
      </w:pPr>
      <w:hyperlink r:id="rId257">
        <w:r>
          <w:rPr>
            <w:rStyle w:val="Hyperlink"/>
          </w:rPr>
          <w:t xml:space="preserve">EMBL-EBI</w:t>
        </w:r>
      </w:hyperlink>
    </w:p>
    <w:p>
      <w:pPr>
        <w:numPr>
          <w:ilvl w:val="0"/>
          <w:numId w:val="1023"/>
        </w:numPr>
        <w:pStyle w:val="Compact"/>
      </w:pPr>
      <w:hyperlink r:id="rId258">
        <w:r>
          <w:rPr>
            <w:rStyle w:val="Hyperlink"/>
          </w:rPr>
          <w:t xml:space="preserve">UCSCGenomeBrowser</w:t>
        </w:r>
      </w:hyperlink>
    </w:p>
    <w:p>
      <w:pPr>
        <w:numPr>
          <w:ilvl w:val="0"/>
          <w:numId w:val="1023"/>
        </w:numPr>
        <w:pStyle w:val="Compact"/>
      </w:pPr>
      <w:hyperlink r:id="rId259">
        <w:r>
          <w:rPr>
            <w:rStyle w:val="Hyperlink"/>
          </w:rPr>
          <w:t xml:space="preserve">NCBI Genomes download page</w:t>
        </w:r>
      </w:hyperlink>
    </w:p>
    <w:bookmarkEnd w:id="260"/>
    <w:bookmarkStart w:id="263" w:name="gui-based-annotation-tools"/>
    <w:p>
      <w:pPr>
        <w:pStyle w:val="Heading3"/>
      </w:pPr>
      <w:r>
        <w:rPr>
          <w:rStyle w:val="SectionNumber"/>
        </w:rPr>
        <w:t xml:space="preserve">8.6.2</w:t>
      </w:r>
      <w:r>
        <w:tab/>
      </w:r>
      <w:r>
        <w:t xml:space="preserve">GUI based annotation tools</w:t>
      </w:r>
    </w:p>
    <w:p>
      <w:pPr>
        <w:numPr>
          <w:ilvl w:val="0"/>
          <w:numId w:val="1024"/>
        </w:numPr>
        <w:pStyle w:val="Compact"/>
      </w:pPr>
      <w:hyperlink r:id="rId258">
        <w:r>
          <w:rPr>
            <w:rStyle w:val="Hyperlink"/>
          </w:rPr>
          <w:t xml:space="preserve">UCSCGenomeBrowser</w:t>
        </w:r>
      </w:hyperlink>
    </w:p>
    <w:p>
      <w:pPr>
        <w:numPr>
          <w:ilvl w:val="0"/>
          <w:numId w:val="1024"/>
        </w:numPr>
        <w:pStyle w:val="Compact"/>
      </w:pPr>
      <w:hyperlink r:id="rId261">
        <w:r>
          <w:rPr>
            <w:rStyle w:val="Hyperlink"/>
          </w:rPr>
          <w:t xml:space="preserve">BROAD’s IGV</w:t>
        </w:r>
      </w:hyperlink>
    </w:p>
    <w:p>
      <w:pPr>
        <w:numPr>
          <w:ilvl w:val="0"/>
          <w:numId w:val="1024"/>
        </w:numPr>
        <w:pStyle w:val="Compact"/>
      </w:pPr>
      <w:hyperlink r:id="rId262">
        <w:r>
          <w:rPr>
            <w:rStyle w:val="Hyperlink"/>
          </w:rPr>
          <w:t xml:space="preserve">Ensembl’s biomart</w:t>
        </w:r>
      </w:hyperlink>
    </w:p>
    <w:bookmarkEnd w:id="263"/>
    <w:bookmarkStart w:id="275" w:name="command-line-based-tools"/>
    <w:p>
      <w:pPr>
        <w:pStyle w:val="Heading3"/>
      </w:pPr>
      <w:r>
        <w:rPr>
          <w:rStyle w:val="SectionNumber"/>
        </w:rPr>
        <w:t xml:space="preserve">8.6.3</w:t>
      </w:r>
      <w:r>
        <w:tab/>
      </w:r>
      <w:r>
        <w:t xml:space="preserve">Command line based tools</w:t>
      </w:r>
    </w:p>
    <w:bookmarkStart w:id="271" w:name="r-based-packages"/>
    <w:p>
      <w:pPr>
        <w:pStyle w:val="Heading4"/>
      </w:pPr>
      <w:r>
        <w:rPr>
          <w:rStyle w:val="SectionNumber"/>
        </w:rPr>
        <w:t xml:space="preserve">8.6.3.1</w:t>
      </w:r>
      <w:r>
        <w:tab/>
      </w:r>
      <w:r>
        <w:t xml:space="preserve">R-based packages:</w:t>
      </w:r>
    </w:p>
    <w:p>
      <w:pPr>
        <w:numPr>
          <w:ilvl w:val="0"/>
          <w:numId w:val="1025"/>
        </w:numPr>
      </w:pPr>
      <w:hyperlink r:id="rId264">
        <w:r>
          <w:rPr>
            <w:rStyle w:val="Hyperlink"/>
          </w:rPr>
          <w:t xml:space="preserve">annotatr</w:t>
        </w:r>
      </w:hyperlink>
    </w:p>
    <w:p>
      <w:pPr>
        <w:numPr>
          <w:ilvl w:val="0"/>
          <w:numId w:val="1025"/>
        </w:numPr>
      </w:pPr>
      <w:hyperlink r:id="rId265">
        <w:r>
          <w:rPr>
            <w:rStyle w:val="Hyperlink"/>
          </w:rPr>
          <w:t xml:space="preserve">ensembldb</w:t>
        </w:r>
      </w:hyperlink>
    </w:p>
    <w:p>
      <w:pPr>
        <w:numPr>
          <w:ilvl w:val="0"/>
          <w:numId w:val="1025"/>
        </w:numPr>
      </w:pPr>
      <w:hyperlink r:id="rId266">
        <w:r>
          <w:rPr>
            <w:rStyle w:val="Hyperlink"/>
          </w:rPr>
          <w:t xml:space="preserve">GenomicRanges</w:t>
        </w:r>
      </w:hyperlink>
      <w:r>
        <w:t xml:space="preserve"> </w:t>
      </w:r>
      <w:r>
        <w:t xml:space="preserve">- useful for manipulating and identifying sequences.</w:t>
      </w:r>
    </w:p>
    <w:p>
      <w:pPr>
        <w:numPr>
          <w:ilvl w:val="0"/>
          <w:numId w:val="1025"/>
        </w:numPr>
      </w:pPr>
      <w:hyperlink r:id="rId267">
        <w:r>
          <w:rPr>
            <w:rStyle w:val="Hyperlink"/>
          </w:rPr>
          <w:t xml:space="preserve">GO.db</w:t>
        </w:r>
      </w:hyperlink>
      <w:r>
        <w:t xml:space="preserve"> </w:t>
      </w:r>
      <w:r>
        <w:t xml:space="preserve">- Gene ontology annotation</w:t>
      </w:r>
    </w:p>
    <w:p>
      <w:pPr>
        <w:numPr>
          <w:ilvl w:val="0"/>
          <w:numId w:val="1025"/>
        </w:numPr>
      </w:pPr>
      <w:hyperlink r:id="rId268">
        <w:r>
          <w:rPr>
            <w:rStyle w:val="Hyperlink"/>
          </w:rPr>
          <w:t xml:space="preserve">org.Hs.eg.db</w:t>
        </w:r>
      </w:hyperlink>
    </w:p>
    <w:p>
      <w:pPr>
        <w:numPr>
          <w:ilvl w:val="0"/>
          <w:numId w:val="1025"/>
        </w:numPr>
      </w:pPr>
      <w:hyperlink r:id="rId269">
        <w:r>
          <w:rPr>
            <w:rStyle w:val="Hyperlink"/>
          </w:rPr>
          <w:t xml:space="preserve">RSamtools</w:t>
        </w:r>
      </w:hyperlink>
    </w:p>
    <w:p>
      <w:pPr>
        <w:numPr>
          <w:ilvl w:val="0"/>
          <w:numId w:val="1025"/>
        </w:numPr>
      </w:pPr>
      <w:hyperlink r:id="rId270">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1"/>
    <w:bookmarkStart w:id="274" w:name="python-based-packages"/>
    <w:p>
      <w:pPr>
        <w:pStyle w:val="Heading4"/>
      </w:pPr>
      <w:r>
        <w:rPr>
          <w:rStyle w:val="SectionNumber"/>
        </w:rPr>
        <w:t xml:space="preserve">8.6.3.2</w:t>
      </w:r>
      <w:r>
        <w:tab/>
      </w:r>
      <w:r>
        <w:t xml:space="preserve">Python-based packages:</w:t>
      </w:r>
    </w:p>
    <w:p>
      <w:pPr>
        <w:numPr>
          <w:ilvl w:val="0"/>
          <w:numId w:val="1026"/>
        </w:numPr>
        <w:pStyle w:val="Compact"/>
      </w:pPr>
      <w:hyperlink r:id="rId272">
        <w:r>
          <w:rPr>
            <w:rStyle w:val="Hyperlink"/>
          </w:rPr>
          <w:t xml:space="preserve">BioPython</w:t>
        </w:r>
      </w:hyperlink>
    </w:p>
    <w:p>
      <w:pPr>
        <w:numPr>
          <w:ilvl w:val="0"/>
          <w:numId w:val="1026"/>
        </w:numPr>
        <w:pStyle w:val="Compact"/>
      </w:pPr>
      <w:hyperlink r:id="rId273">
        <w:r>
          <w:rPr>
            <w:rStyle w:val="Hyperlink"/>
          </w:rPr>
          <w:t xml:space="preserve">genetrack</w:t>
        </w:r>
      </w:hyperlink>
    </w:p>
    <w:bookmarkEnd w:id="274"/>
    <w:bookmarkEnd w:id="275"/>
    <w:bookmarkStart w:id="276" w:name="more-resources-about-genome-annotation"/>
    <w:p>
      <w:pPr>
        <w:pStyle w:val="Heading3"/>
      </w:pPr>
      <w:r>
        <w:rPr>
          <w:rStyle w:val="SectionNumber"/>
        </w:rPr>
        <w:t xml:space="preserve">8.6.4</w:t>
      </w:r>
      <w:r>
        <w:tab/>
      </w:r>
      <w:r>
        <w:t xml:space="preserve">More resources about genome annotation</w:t>
      </w:r>
    </w:p>
    <w:bookmarkEnd w:id="276"/>
    <w:bookmarkEnd w:id="277"/>
    <w:bookmarkEnd w:id="278"/>
    <w:bookmarkStart w:id="291" w:name="dna-methods"/>
    <w:p>
      <w:pPr>
        <w:pStyle w:val="Heading1"/>
      </w:pPr>
      <w:r>
        <w:rPr>
          <w:rStyle w:val="SectionNumber"/>
        </w:rPr>
        <w:t xml:space="preserve">9</w:t>
      </w:r>
      <w:r>
        <w:tab/>
      </w:r>
      <w:r>
        <w:t xml:space="preserve">DNA Methods</w:t>
      </w:r>
    </w:p>
    <w:p>
      <w:pPr>
        <w:pStyle w:val="FirstParagraph"/>
      </w:pPr>
      <w:r>
        <w:t xml:space="preserve">This chapter is in a beta stage.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280"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bookmarkEnd w:id="280"/>
    <w:bookmarkStart w:id="281"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84"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3">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4"/>
    <w:bookmarkStart w:id="288"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5"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5"/>
    <w:bookmarkStart w:id="286"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4">
        <w:r>
          <w:rPr>
            <w:rStyle w:val="Hyperlink"/>
          </w:rPr>
          <w:t xml:space="preserve">Computing in Cancer Informatics course</w:t>
        </w:r>
      </w:hyperlink>
      <w:r>
        <w:t xml:space="preserve">.</w:t>
      </w:r>
    </w:p>
    <w:bookmarkEnd w:id="286"/>
    <w:bookmarkStart w:id="287"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7"/>
    <w:bookmarkEnd w:id="288"/>
    <w:bookmarkStart w:id="290"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0"/>
    <w:bookmarkEnd w:id="291"/>
    <w:bookmarkStart w:id="353"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294"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3">
        <w:r>
          <w:rPr>
            <w:rStyle w:val="Hyperlink"/>
            <w:bCs/>
            <w:b/>
          </w:rPr>
          <w:t xml:space="preserve">chapter on sequencing first</w:t>
        </w:r>
      </w:hyperlink>
      <w:r>
        <w:rPr>
          <w:bCs/>
          <w:b/>
        </w:rPr>
        <w:t xml:space="preserve">.</w:t>
      </w:r>
    </w:p>
    <w:bookmarkEnd w:id="294"/>
    <w:bookmarkStart w:id="296"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6"/>
    <w:bookmarkStart w:id="299"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298">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299"/>
    <w:bookmarkStart w:id="306"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7"/>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1">
        <w:r>
          <w:rPr>
            <w:rStyle w:val="Hyperlink"/>
          </w:rPr>
          <w:t xml:space="preserve">This bioinformatics resource</w:t>
        </w:r>
      </w:hyperlink>
      <w:r>
        <w:t xml:space="preserve"> </w:t>
      </w:r>
      <w:r>
        <w:t xml:space="preserve">provides a great overview of genome alignment.</w:t>
      </w:r>
    </w:p>
    <w:p>
      <w:pPr>
        <w:numPr>
          <w:ilvl w:val="0"/>
          <w:numId w:val="1027"/>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2">
        <w:r>
          <w:rPr>
            <w:rStyle w:val="Hyperlink"/>
          </w:rPr>
          <w:t xml:space="preserve">infographic</w:t>
        </w:r>
      </w:hyperlink>
      <w:r>
        <w:t xml:space="preserve"> </w:t>
      </w:r>
      <w:r>
        <w:t xml:space="preserve">that explains this information</w:t>
      </w:r>
    </w:p>
    <w:p>
      <w:pPr>
        <w:numPr>
          <w:ilvl w:val="0"/>
          <w:numId w:val="1027"/>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3">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7"/>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4">
        <w:r>
          <w:rPr>
            <w:rStyle w:val="Hyperlink"/>
          </w:rPr>
          <w:t xml:space="preserve">Illumina</w:t>
        </w:r>
      </w:hyperlink>
      <w:r>
        <w:t xml:space="preserve"> </w:t>
      </w:r>
      <w:r>
        <w:t xml:space="preserve">provides a comparison of using PCR and PCR-free library preparation methods on their website.</w:t>
      </w:r>
    </w:p>
    <w:bookmarkStart w:id="305"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5"/>
    <w:bookmarkEnd w:id="306"/>
    <w:bookmarkStart w:id="308"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3">
        <w:r>
          <w:rPr>
            <w:rStyle w:val="Hyperlink"/>
          </w:rPr>
          <w:t xml:space="preserve">here</w:t>
        </w:r>
      </w:hyperlink>
      <w:r>
        <w:t xml:space="preserve"> </w:t>
      </w:r>
      <w:r>
        <w:t xml:space="preserve">in the sequencing data chapter.</w:t>
      </w:r>
    </w:p>
    <w:bookmarkEnd w:id="308"/>
    <w:bookmarkStart w:id="310"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3">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0"/>
    <w:bookmarkStart w:id="313"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2">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3"/>
    <w:bookmarkStart w:id="318"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8"/>
        </w:numPr>
        <w:pStyle w:val="Compact"/>
      </w:pPr>
      <w:hyperlink r:id="rId314">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8"/>
        </w:numPr>
        <w:pStyle w:val="Compact"/>
      </w:pPr>
      <w:hyperlink r:id="rId315">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8"/>
        </w:numPr>
        <w:pStyle w:val="Compact"/>
      </w:pPr>
      <w:hyperlink r:id="rId316">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8"/>
        </w:numPr>
        <w:pStyle w:val="Compact"/>
      </w:pPr>
      <w:hyperlink r:id="rId317">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18"/>
    <w:bookmarkStart w:id="331"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29"/>
        </w:numPr>
        <w:pStyle w:val="Compact"/>
      </w:pPr>
      <w:hyperlink r:id="rId319">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29"/>
        </w:numPr>
        <w:pStyle w:val="Compact"/>
      </w:pPr>
      <w:hyperlink r:id="rId320">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29"/>
        </w:numPr>
        <w:pStyle w:val="Compact"/>
      </w:pPr>
      <w:hyperlink r:id="rId321">
        <w:r>
          <w:rPr>
            <w:rStyle w:val="Hyperlink"/>
          </w:rPr>
          <w:t xml:space="preserve">MuSE</w:t>
        </w:r>
      </w:hyperlink>
      <w:r>
        <w:t xml:space="preserve"> </w:t>
      </w:r>
      <w:r>
        <w:t xml:space="preserve">This is a beneficial mutation calling tool when you have both tumor and normal datasets.</w:t>
      </w:r>
      <w:r>
        <w:t xml:space="preserve"> </w:t>
      </w:r>
      <w:hyperlink r:id="rId322">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29"/>
        </w:numPr>
        <w:pStyle w:val="Compact"/>
      </w:pPr>
      <w:hyperlink r:id="rId323">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4">
        <w:r>
          <w:rPr>
            <w:rStyle w:val="Hyperlink"/>
          </w:rPr>
          <w:t xml:space="preserve">String Graph Assembler</w:t>
        </w:r>
      </w:hyperlink>
      <w:r>
        <w:t xml:space="preserve">. Indels can be difficult to detect with standard alignment-based variant callers.</w:t>
      </w:r>
    </w:p>
    <w:p>
      <w:pPr>
        <w:numPr>
          <w:ilvl w:val="0"/>
          <w:numId w:val="1029"/>
        </w:numPr>
        <w:pStyle w:val="Compact"/>
      </w:pPr>
      <w:hyperlink r:id="rId325">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29"/>
        </w:numPr>
        <w:pStyle w:val="Compact"/>
      </w:pPr>
      <w:hyperlink r:id="rId326">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29"/>
        </w:numPr>
        <w:pStyle w:val="Compact"/>
      </w:pPr>
      <w:hyperlink r:id="rId327">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29"/>
        </w:numPr>
        <w:pStyle w:val="Compact"/>
      </w:pPr>
      <w:hyperlink r:id="rId328">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29">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0">
        <w:r>
          <w:rPr>
            <w:rStyle w:val="Hyperlink"/>
          </w:rPr>
          <w:t xml:space="preserve">OpenPBTA-analysis</w:t>
        </w:r>
      </w:hyperlink>
      <w:r>
        <w:t xml:space="preserve"> </w:t>
      </w:r>
      <w:r>
        <w:t xml:space="preserve">shows an open source code example of how you might compare and contrast different SNV caller’s results.</w:t>
      </w:r>
    </w:p>
    <w:bookmarkEnd w:id="331"/>
    <w:bookmarkStart w:id="336"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0"/>
        </w:numPr>
        <w:pStyle w:val="Compact"/>
      </w:pPr>
      <w:hyperlink r:id="rId332">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0"/>
        </w:numPr>
        <w:pStyle w:val="Compact"/>
      </w:pPr>
      <w:hyperlink r:id="rId333">
        <w:r>
          <w:rPr>
            <w:rStyle w:val="Hyperlink"/>
          </w:rPr>
          <w:t xml:space="preserve">GENCODE</w:t>
        </w:r>
      </w:hyperlink>
      <w:r>
        <w:t xml:space="preserve"> </w:t>
      </w:r>
      <w:r>
        <w:t xml:space="preserve">This tool can be used to identify and classify gene features in human and mouse genomes.</w:t>
      </w:r>
    </w:p>
    <w:p>
      <w:pPr>
        <w:numPr>
          <w:ilvl w:val="0"/>
          <w:numId w:val="1030"/>
        </w:numPr>
        <w:pStyle w:val="Compact"/>
      </w:pPr>
      <w:hyperlink r:id="rId334">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0"/>
        </w:numPr>
        <w:pStyle w:val="Compact"/>
      </w:pPr>
      <w:hyperlink r:id="rId335">
        <w:r>
          <w:rPr>
            <w:rStyle w:val="Hyperlink"/>
          </w:rPr>
          <w:t xml:space="preserve">Ensembl</w:t>
        </w:r>
      </w:hyperlink>
      <w:r>
        <w:t xml:space="preserve"> </w:t>
      </w:r>
      <w:r>
        <w:t xml:space="preserve">This resource is a genome browser for annotating genes from a wide variety of species.</w:t>
      </w:r>
    </w:p>
    <w:bookmarkEnd w:id="336"/>
    <w:bookmarkStart w:id="344"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1"/>
        </w:numPr>
        <w:pStyle w:val="Compact"/>
      </w:pPr>
      <w:hyperlink r:id="rId337">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1"/>
        </w:numPr>
        <w:pStyle w:val="Compact"/>
      </w:pPr>
      <w:hyperlink r:id="rId338">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1"/>
        </w:numPr>
        <w:pStyle w:val="Compact"/>
      </w:pPr>
      <w:hyperlink r:id="rId339">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0">
        <w:r>
          <w:rPr>
            <w:rStyle w:val="Hyperlink"/>
          </w:rPr>
          <w:t xml:space="preserve">snakemake pipeline</w:t>
        </w:r>
      </w:hyperlink>
      <w:r>
        <w:t xml:space="preserve"> </w:t>
      </w:r>
      <w:r>
        <w:t xml:space="preserve">to more easily use this tool.</w:t>
      </w:r>
      <w:r>
        <w:t xml:space="preserve"> </w:t>
      </w:r>
      <w:hyperlink r:id="rId341">
        <w:r>
          <w:rPr>
            <w:rStyle w:val="Hyperlink"/>
          </w:rPr>
          <w:t xml:space="preserve">Ha et al. published a paper describing this tool in detail here</w:t>
        </w:r>
      </w:hyperlink>
      <w:r>
        <w:br/>
      </w:r>
    </w:p>
    <w:p>
      <w:pPr>
        <w:numPr>
          <w:ilvl w:val="0"/>
          <w:numId w:val="1031"/>
        </w:numPr>
        <w:pStyle w:val="Compact"/>
      </w:pPr>
      <w:hyperlink r:id="rId342">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1"/>
        </w:numPr>
        <w:pStyle w:val="Compact"/>
      </w:pPr>
      <w:hyperlink r:id="rId343">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4"/>
    <w:bookmarkStart w:id="348"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2"/>
        </w:numPr>
        <w:pStyle w:val="Compact"/>
      </w:pPr>
      <w:hyperlink r:id="rId261">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45">
        <w:r>
          <w:rPr>
            <w:rStyle w:val="Hyperlink"/>
          </w:rPr>
          <w:t xml:space="preserve">tutorials on YouTube</w:t>
        </w:r>
      </w:hyperlink>
      <w:r>
        <w:t xml:space="preserve"> </w:t>
      </w:r>
      <w:r>
        <w:t xml:space="preserve">that are helpful for using the tool to its full potential.</w:t>
      </w:r>
    </w:p>
    <w:p>
      <w:pPr>
        <w:numPr>
          <w:ilvl w:val="0"/>
          <w:numId w:val="1032"/>
        </w:numPr>
        <w:pStyle w:val="Compact"/>
      </w:pPr>
      <w:hyperlink r:id="rId346">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2"/>
        </w:numPr>
        <w:pStyle w:val="Compact"/>
      </w:pPr>
      <w:hyperlink r:id="rId347">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48"/>
    <w:bookmarkStart w:id="352"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3"/>
        </w:numPr>
        <w:pStyle w:val="Compact"/>
      </w:pPr>
      <w:hyperlink r:id="rId349">
        <w:r>
          <w:rPr>
            <w:rStyle w:val="Hyperlink"/>
          </w:rPr>
          <w:t xml:space="preserve">Galaxy tutorials</w:t>
        </w:r>
      </w:hyperlink>
    </w:p>
    <w:p>
      <w:pPr>
        <w:numPr>
          <w:ilvl w:val="0"/>
          <w:numId w:val="1033"/>
        </w:numPr>
        <w:pStyle w:val="Compact"/>
      </w:pPr>
      <w:hyperlink r:id="rId350">
        <w:r>
          <w:rPr>
            <w:rStyle w:val="Hyperlink"/>
          </w:rPr>
          <w:t xml:space="preserve">NCI resources</w:t>
        </w:r>
      </w:hyperlink>
    </w:p>
    <w:p>
      <w:pPr>
        <w:numPr>
          <w:ilvl w:val="0"/>
          <w:numId w:val="1033"/>
        </w:numPr>
        <w:pStyle w:val="Compact"/>
      </w:pPr>
      <w:hyperlink r:id="rId351">
        <w:r>
          <w:rPr>
            <w:rStyle w:val="Hyperlink"/>
          </w:rPr>
          <w:t xml:space="preserve">Bioinformaticsdotca tutorial</w:t>
        </w:r>
      </w:hyperlink>
    </w:p>
    <w:p>
      <w:pPr>
        <w:pStyle w:val="FirstParagraph"/>
      </w:pPr>
      <w:r>
        <w:t xml:space="preserve">Papers comparing analysis tools:</w:t>
      </w:r>
    </w:p>
    <w:p>
      <w:pPr>
        <w:numPr>
          <w:ilvl w:val="0"/>
          <w:numId w:val="1034"/>
        </w:numPr>
        <w:pStyle w:val="Compact"/>
      </w:pPr>
      <w:r>
        <w:t xml:space="preserve">(</w:t>
      </w:r>
      <w:hyperlink w:anchor="ref-Hwang2019">
        <w:r>
          <w:rPr>
            <w:rStyle w:val="Hyperlink"/>
          </w:rPr>
          <w:t xml:space="preserve">Hwang et al. 2019</w:t>
        </w:r>
      </w:hyperlink>
      <w:r>
        <w:t xml:space="preserve">)</w:t>
      </w:r>
    </w:p>
    <w:p>
      <w:pPr>
        <w:numPr>
          <w:ilvl w:val="0"/>
          <w:numId w:val="1034"/>
        </w:numPr>
        <w:pStyle w:val="Compact"/>
      </w:pPr>
      <w:r>
        <w:t xml:space="preserve">(</w:t>
      </w:r>
      <w:hyperlink w:anchor="ref-Naj2019">
        <w:r>
          <w:rPr>
            <w:rStyle w:val="Hyperlink"/>
          </w:rPr>
          <w:t xml:space="preserve">Naj et al. 2019</w:t>
        </w:r>
      </w:hyperlink>
      <w:r>
        <w:t xml:space="preserve">)</w:t>
      </w:r>
    </w:p>
    <w:p>
      <w:pPr>
        <w:numPr>
          <w:ilvl w:val="0"/>
          <w:numId w:val="1034"/>
        </w:numPr>
        <w:pStyle w:val="Compact"/>
      </w:pPr>
      <w:r>
        <w:t xml:space="preserve">(</w:t>
      </w:r>
      <w:hyperlink w:anchor="ref-He2020">
        <w:r>
          <w:rPr>
            <w:rStyle w:val="Hyperlink"/>
          </w:rPr>
          <w:t xml:space="preserve">He et al. 2020</w:t>
        </w:r>
      </w:hyperlink>
      <w:r>
        <w:t xml:space="preserve">)</w:t>
      </w:r>
    </w:p>
    <w:bookmarkEnd w:id="352"/>
    <w:bookmarkEnd w:id="353"/>
    <w:bookmarkStart w:id="360" w:name="rna-methods"/>
    <w:p>
      <w:pPr>
        <w:pStyle w:val="Heading1"/>
      </w:pPr>
      <w:r>
        <w:rPr>
          <w:rStyle w:val="SectionNumber"/>
        </w:rPr>
        <w:t xml:space="preserve">11</w:t>
      </w:r>
      <w:r>
        <w:tab/>
      </w:r>
      <w:r>
        <w:t xml:space="preserve">RNA Methods</w:t>
      </w:r>
    </w:p>
    <w:p>
      <w:pPr>
        <w:pStyle w:val="FirstParagraph"/>
      </w:pPr>
      <w:r>
        <w:t xml:space="preserve">This chapter is in a beta stage.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355"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p>
    <w:bookmarkEnd w:id="355"/>
    <w:bookmarkStart w:id="357"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bookmarkEnd w:id="357"/>
    <w:bookmarkStart w:id="359"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59"/>
    <w:bookmarkEnd w:id="360"/>
    <w:bookmarkStart w:id="396" w:name="bulk-rna-seq"/>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362"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4"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66"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66"/>
    <w:bookmarkStart w:id="367"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35"/>
        </w:numPr>
        <w:pStyle w:val="Compact"/>
      </w:pPr>
      <w:r>
        <w:t xml:space="preserve">RNA-seq can give you an idea of the transcriptional activity of a sample.</w:t>
      </w:r>
    </w:p>
    <w:p>
      <w:pPr>
        <w:numPr>
          <w:ilvl w:val="0"/>
          <w:numId w:val="1035"/>
        </w:numPr>
        <w:pStyle w:val="Compact"/>
      </w:pPr>
      <w:r>
        <w:t xml:space="preserve">RNA-seq has a more dynamic range of quantification than gene expression microarrays are able to measure.</w:t>
      </w:r>
    </w:p>
    <w:p>
      <w:pPr>
        <w:numPr>
          <w:ilvl w:val="0"/>
          <w:numId w:val="1035"/>
        </w:numPr>
        <w:pStyle w:val="Compact"/>
      </w:pPr>
      <w:r>
        <w:t xml:space="preserve">RNA-seq is able to be used for transcript discovery unlike gene expression microarrays.</w:t>
      </w:r>
    </w:p>
    <w:bookmarkEnd w:id="367"/>
    <w:bookmarkStart w:id="371"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69">
        <w:r>
          <w:rPr>
            <w:rStyle w:val="Hyperlink"/>
          </w:rPr>
          <w:t xml:space="preserve">this blog by Mike Love</w:t>
        </w:r>
      </w:hyperlink>
      <w:r>
        <w:t xml:space="preserve"> </w:t>
      </w:r>
      <w:r>
        <w:t xml:space="preserve">and we’ll summarize them here:</w:t>
      </w:r>
    </w:p>
    <w:p>
      <w:pPr>
        <w:numPr>
          <w:ilvl w:val="0"/>
          <w:numId w:val="1036"/>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36"/>
        </w:numPr>
        <w:pStyle w:val="Compact"/>
      </w:pPr>
      <w:r>
        <w:rPr>
          <w:bCs/>
          <w:b/>
        </w:rPr>
        <w:t xml:space="preserve">Positional bias</w:t>
      </w:r>
      <w:r>
        <w:t xml:space="preserve">: 3’ ends of transcripts are more likely to be sequenced due to faster degradation of the 5’ end.</w:t>
      </w:r>
    </w:p>
    <w:p>
      <w:pPr>
        <w:numPr>
          <w:ilvl w:val="0"/>
          <w:numId w:val="1036"/>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36"/>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88" w:name="rna-seq-data-considerations"/>
    <w:p>
      <w:pPr>
        <w:pStyle w:val="Heading2"/>
      </w:pPr>
      <w:r>
        <w:rPr>
          <w:rStyle w:val="SectionNumber"/>
        </w:rPr>
        <w:t xml:space="preserve">12.6</w:t>
      </w:r>
      <w:r>
        <w:tab/>
      </w:r>
      <w:r>
        <w:t xml:space="preserve">RNA-seq data considerations</w:t>
      </w:r>
    </w:p>
    <w:bookmarkStart w:id="374"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37"/>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37"/>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72">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bookmarkEnd w:id="374"/>
    <w:bookmarkStart w:id="382"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38"/>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39"/>
        </w:numPr>
        <w:pStyle w:val="Compact"/>
      </w:pPr>
      <w:hyperlink r:id="rId375">
        <w:r>
          <w:rPr>
            <w:rStyle w:val="Hyperlink"/>
          </w:rPr>
          <w:t xml:space="preserve">STAR</w:t>
        </w:r>
      </w:hyperlink>
    </w:p>
    <w:p>
      <w:pPr>
        <w:numPr>
          <w:ilvl w:val="1"/>
          <w:numId w:val="1039"/>
        </w:numPr>
        <w:pStyle w:val="Compact"/>
      </w:pPr>
      <w:hyperlink r:id="rId376">
        <w:r>
          <w:rPr>
            <w:rStyle w:val="Hyperlink"/>
          </w:rPr>
          <w:t xml:space="preserve">HISAT2</w:t>
        </w:r>
      </w:hyperlink>
    </w:p>
    <w:p>
      <w:pPr>
        <w:numPr>
          <w:ilvl w:val="0"/>
          <w:numId w:val="1038"/>
        </w:numPr>
      </w:pPr>
      <w:r>
        <w:t xml:space="preserve">This blog compares some of the traditional alignment tools</w:t>
      </w:r>
    </w:p>
    <w:p>
      <w:pPr>
        <w:numPr>
          <w:ilvl w:val="0"/>
          <w:numId w:val="1038"/>
        </w:numPr>
      </w:pPr>
      <w:hyperlink r:id="rId377">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0"/>
        </w:numPr>
        <w:pStyle w:val="Compact"/>
      </w:pPr>
      <w:hyperlink r:id="rId378">
        <w:r>
          <w:rPr>
            <w:rStyle w:val="Hyperlink"/>
          </w:rPr>
          <w:t xml:space="preserve">Salmon</w:t>
        </w:r>
      </w:hyperlink>
    </w:p>
    <w:p>
      <w:pPr>
        <w:numPr>
          <w:ilvl w:val="1"/>
          <w:numId w:val="1040"/>
        </w:numPr>
        <w:pStyle w:val="Compact"/>
      </w:pPr>
      <w:hyperlink r:id="rId379">
        <w:r>
          <w:rPr>
            <w:rStyle w:val="Hyperlink"/>
          </w:rPr>
          <w:t xml:space="preserve">Kallisto</w:t>
        </w:r>
      </w:hyperlink>
    </w:p>
    <w:p>
      <w:pPr>
        <w:numPr>
          <w:ilvl w:val="0"/>
          <w:numId w:val="1038"/>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0">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bookmarkEnd w:id="382"/>
    <w:bookmarkStart w:id="385"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1"/>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83">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2"/>
        </w:numPr>
        <w:pStyle w:val="Compact"/>
      </w:pPr>
      <w:r>
        <w:rPr>
          <w:bCs/>
          <w:b/>
        </w:rPr>
        <w:t xml:space="preserve">Reads per kilobase million (RPKM)</w:t>
      </w:r>
    </w:p>
    <w:p>
      <w:pPr>
        <w:numPr>
          <w:ilvl w:val="0"/>
          <w:numId w:val="1043"/>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3"/>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3"/>
        </w:numPr>
        <w:pStyle w:val="Compact"/>
      </w:pPr>
      <w:r>
        <w:t xml:space="preserve">Divide the RPM values by the length of the gene, in kilobases. This gives you RPKM.</w:t>
      </w:r>
    </w:p>
    <w:p>
      <w:pPr>
        <w:numPr>
          <w:ilvl w:val="0"/>
          <w:numId w:val="1044"/>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45"/>
        </w:numPr>
        <w:pStyle w:val="Compact"/>
      </w:pPr>
      <w:r>
        <w:rPr>
          <w:bCs/>
          <w:b/>
        </w:rPr>
        <w:t xml:space="preserve">Transcripts per million (TPM)</w:t>
      </w:r>
    </w:p>
    <w:p>
      <w:pPr>
        <w:numPr>
          <w:ilvl w:val="0"/>
          <w:numId w:val="1046"/>
        </w:numPr>
        <w:pStyle w:val="Compact"/>
      </w:pPr>
      <w:r>
        <w:t xml:space="preserve">Divide the read counts by the length of each gene in kilobases. This gives you reads per kilobase (RPK).</w:t>
      </w:r>
    </w:p>
    <w:p>
      <w:pPr>
        <w:numPr>
          <w:ilvl w:val="0"/>
          <w:numId w:val="1046"/>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46"/>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bookmarkEnd w:id="385"/>
    <w:bookmarkStart w:id="387"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7"/>
    <w:bookmarkEnd w:id="388"/>
    <w:bookmarkStart w:id="395" w:name="more-reading-about-rna-seq-data"/>
    <w:p>
      <w:pPr>
        <w:pStyle w:val="Heading2"/>
      </w:pPr>
      <w:r>
        <w:rPr>
          <w:rStyle w:val="SectionNumber"/>
        </w:rPr>
        <w:t xml:space="preserve">12.7</w:t>
      </w:r>
      <w:r>
        <w:tab/>
      </w:r>
      <w:r>
        <w:t xml:space="preserve">More reading about RNA-seq data</w:t>
      </w:r>
    </w:p>
    <w:p>
      <w:pPr>
        <w:numPr>
          <w:ilvl w:val="0"/>
          <w:numId w:val="1047"/>
        </w:numPr>
        <w:pStyle w:val="Compact"/>
      </w:pPr>
      <w:hyperlink r:id="rId389">
        <w:r>
          <w:rPr>
            <w:rStyle w:val="Hyperlink"/>
          </w:rPr>
          <w:t xml:space="preserve">Refine.bio’s introduction to RNA-seq</w:t>
        </w:r>
      </w:hyperlink>
    </w:p>
    <w:p>
      <w:pPr>
        <w:numPr>
          <w:ilvl w:val="0"/>
          <w:numId w:val="1047"/>
        </w:numPr>
        <w:pStyle w:val="Compact"/>
      </w:pPr>
      <w:hyperlink r:id="rId390">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47"/>
        </w:numPr>
        <w:pStyle w:val="Compact"/>
      </w:pPr>
      <w:hyperlink r:id="rId391">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47"/>
        </w:numPr>
        <w:pStyle w:val="Compact"/>
      </w:pPr>
      <w:hyperlink r:id="rId392">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47"/>
        </w:numPr>
        <w:pStyle w:val="Compact"/>
      </w:pPr>
      <w:hyperlink r:id="rId369">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47"/>
        </w:numPr>
        <w:pStyle w:val="Compact"/>
      </w:pPr>
      <w:hyperlink r:id="rId393">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47"/>
        </w:numPr>
        <w:pStyle w:val="Compact"/>
      </w:pPr>
      <w:hyperlink r:id="rId394">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395"/>
    <w:bookmarkEnd w:id="396"/>
    <w:bookmarkStart w:id="442" w:name="single-cell-rna-seq"/>
    <w:p>
      <w:pPr>
        <w:pStyle w:val="Heading1"/>
      </w:pPr>
      <w:r>
        <w:rPr>
          <w:rStyle w:val="SectionNumber"/>
        </w:rPr>
        <w:t xml:space="preserve">13</w:t>
      </w:r>
      <w:r>
        <w:tab/>
      </w:r>
      <w:r>
        <w:t xml:space="preserve">Single-cell RNA-seq</w:t>
      </w:r>
    </w:p>
    <w:p>
      <w:pPr>
        <w:pStyle w:val="FirstParagraph"/>
      </w:pPr>
      <w:r>
        <w:t xml:space="preserve">This chapter is incomplete!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398"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398"/>
    <w:bookmarkStart w:id="401"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bookmarkEnd w:id="401"/>
    <w:bookmarkStart w:id="405"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48"/>
        </w:numPr>
        <w:pStyle w:val="Compact"/>
      </w:pPr>
      <w:r>
        <w:rPr>
          <w:bCs/>
          <w:b/>
        </w:rPr>
        <w:t xml:space="preserve">Full length RNA-seq</w:t>
      </w:r>
      <w:r>
        <w:t xml:space="preserve">: Individual cells are physically separated and then sequenced.</w:t>
      </w:r>
    </w:p>
    <w:p>
      <w:pPr>
        <w:numPr>
          <w:ilvl w:val="0"/>
          <w:numId w:val="1048"/>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04"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bookmarkEnd w:id="404"/>
    <w:bookmarkEnd w:id="405"/>
    <w:bookmarkStart w:id="408"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07">
        <w:r>
          <w:rPr>
            <w:rStyle w:val="Hyperlink"/>
          </w:rPr>
          <w:t xml:space="preserve">scRNA-tools website</w:t>
        </w:r>
      </w:hyperlink>
      <w:r>
        <w:t xml:space="preserve">.</w:t>
      </w:r>
    </w:p>
    <w:bookmarkEnd w:id="408"/>
    <w:bookmarkStart w:id="412" w:name="quantificationalignment"/>
    <w:p>
      <w:pPr>
        <w:pStyle w:val="Heading2"/>
      </w:pPr>
      <w:r>
        <w:rPr>
          <w:rStyle w:val="SectionNumber"/>
        </w:rPr>
        <w:t xml:space="preserve">13.5</w:t>
      </w:r>
      <w:r>
        <w:tab/>
      </w:r>
      <w:r>
        <w:t xml:space="preserve">Quantification/Alignment</w:t>
      </w:r>
    </w:p>
    <w:p>
      <w:pPr>
        <w:pStyle w:val="FirstParagraph"/>
      </w:pPr>
      <w:r>
        <w:t xml:space="preserve">TODO: How to choose between different quantification tools</w:t>
      </w:r>
    </w:p>
    <w:p>
      <w:pPr>
        <w:numPr>
          <w:ilvl w:val="0"/>
          <w:numId w:val="1049"/>
        </w:numPr>
        <w:pStyle w:val="Compact"/>
      </w:pPr>
      <w:hyperlink r:id="rId409">
        <w:r>
          <w:rPr>
            <w:rStyle w:val="Hyperlink"/>
          </w:rPr>
          <w:t xml:space="preserve">Alevin</w:t>
        </w:r>
      </w:hyperlink>
    </w:p>
    <w:p>
      <w:pPr>
        <w:numPr>
          <w:ilvl w:val="0"/>
          <w:numId w:val="1049"/>
        </w:numPr>
        <w:pStyle w:val="Compact"/>
      </w:pPr>
      <w:hyperlink r:id="rId410">
        <w:r>
          <w:rPr>
            <w:rStyle w:val="Hyperlink"/>
          </w:rPr>
          <w:t xml:space="preserve">CellRanger</w:t>
        </w:r>
      </w:hyperlink>
    </w:p>
    <w:p>
      <w:pPr>
        <w:numPr>
          <w:ilvl w:val="0"/>
          <w:numId w:val="1049"/>
        </w:numPr>
        <w:pStyle w:val="Compact"/>
      </w:pPr>
      <w:hyperlink r:id="rId411">
        <w:r>
          <w:rPr>
            <w:rStyle w:val="Hyperlink"/>
          </w:rPr>
          <w:t xml:space="preserve">Kallisto bustools</w:t>
        </w:r>
      </w:hyperlink>
    </w:p>
    <w:bookmarkEnd w:id="412"/>
    <w:bookmarkStart w:id="418" w:name="quality-control"/>
    <w:p>
      <w:pPr>
        <w:pStyle w:val="Heading2"/>
      </w:pPr>
      <w:r>
        <w:rPr>
          <w:rStyle w:val="SectionNumber"/>
        </w:rPr>
        <w:t xml:space="preserve">13.6</w:t>
      </w:r>
      <w:r>
        <w:tab/>
      </w:r>
      <w:r>
        <w:t xml:space="preserve">Quality control</w:t>
      </w:r>
    </w:p>
    <w:p>
      <w:pPr>
        <w:pStyle w:val="FirstParagraph"/>
      </w:pPr>
      <w:r>
        <w:t xml:space="preserve">TODO: More about considerations for quality control</w:t>
      </w:r>
    </w:p>
    <w:bookmarkStart w:id="414" w:name="checking-umis"/>
    <w:p>
      <w:pPr>
        <w:pStyle w:val="Heading4"/>
      </w:pPr>
      <w:r>
        <w:rPr>
          <w:rStyle w:val="SectionNumber"/>
        </w:rPr>
        <w:t xml:space="preserve">13.6.0.1</w:t>
      </w:r>
      <w:r>
        <w:tab/>
      </w:r>
      <w:r>
        <w:t xml:space="preserve">Checking UMIs</w:t>
      </w:r>
    </w:p>
    <w:p>
      <w:pPr>
        <w:numPr>
          <w:ilvl w:val="0"/>
          <w:numId w:val="1050"/>
        </w:numPr>
        <w:pStyle w:val="Compact"/>
      </w:pPr>
      <w:hyperlink r:id="rId413">
        <w:r>
          <w:rPr>
            <w:rStyle w:val="Hyperlink"/>
          </w:rPr>
          <w:t xml:space="preserve">AlevinQC</w:t>
        </w:r>
      </w:hyperlink>
    </w:p>
    <w:bookmarkEnd w:id="414"/>
    <w:bookmarkStart w:id="417" w:name="checking-for-doublets"/>
    <w:p>
      <w:pPr>
        <w:pStyle w:val="Heading4"/>
      </w:pPr>
      <w:r>
        <w:rPr>
          <w:rStyle w:val="SectionNumber"/>
        </w:rPr>
        <w:t xml:space="preserve">13.6.0.2</w:t>
      </w:r>
      <w:r>
        <w:tab/>
      </w:r>
      <w:r>
        <w:t xml:space="preserve">Checking for doublets</w:t>
      </w:r>
    </w:p>
    <w:p>
      <w:pPr>
        <w:numPr>
          <w:ilvl w:val="0"/>
          <w:numId w:val="1051"/>
        </w:numPr>
        <w:pStyle w:val="Compact"/>
      </w:pPr>
      <w:hyperlink r:id="rId415">
        <w:r>
          <w:rPr>
            <w:rStyle w:val="Hyperlink"/>
          </w:rPr>
          <w:t xml:space="preserve">scDblFinder</w:t>
        </w:r>
      </w:hyperlink>
    </w:p>
    <w:p>
      <w:pPr>
        <w:numPr>
          <w:ilvl w:val="0"/>
          <w:numId w:val="1051"/>
        </w:numPr>
        <w:pStyle w:val="Compact"/>
      </w:pPr>
      <w:hyperlink r:id="rId416">
        <w:r>
          <w:rPr>
            <w:rStyle w:val="Hyperlink"/>
          </w:rPr>
          <w:t xml:space="preserve">DoubletDetection</w:t>
        </w:r>
      </w:hyperlink>
    </w:p>
    <w:bookmarkEnd w:id="417"/>
    <w:bookmarkEnd w:id="418"/>
    <w:bookmarkStart w:id="423" w:name="normalization-and-downstream-analyses"/>
    <w:p>
      <w:pPr>
        <w:pStyle w:val="Heading2"/>
      </w:pPr>
      <w:r>
        <w:rPr>
          <w:rStyle w:val="SectionNumber"/>
        </w:rPr>
        <w:t xml:space="preserve">13.7</w:t>
      </w:r>
      <w:r>
        <w:tab/>
      </w:r>
      <w:r>
        <w:t xml:space="preserve">Normalization and downstream analyses</w:t>
      </w:r>
    </w:p>
    <w:p>
      <w:pPr>
        <w:pStyle w:val="FirstParagraph"/>
      </w:pPr>
      <w:r>
        <w:t xml:space="preserve">TODO: More about considerations for downstream analysis and normalization</w:t>
      </w:r>
    </w:p>
    <w:p>
      <w:pPr>
        <w:numPr>
          <w:ilvl w:val="0"/>
          <w:numId w:val="1052"/>
        </w:numPr>
        <w:pStyle w:val="Compact"/>
      </w:pPr>
      <w:hyperlink r:id="rId419">
        <w:r>
          <w:rPr>
            <w:rStyle w:val="Hyperlink"/>
          </w:rPr>
          <w:t xml:space="preserve">Seurat</w:t>
        </w:r>
      </w:hyperlink>
    </w:p>
    <w:p>
      <w:pPr>
        <w:numPr>
          <w:ilvl w:val="0"/>
          <w:numId w:val="1052"/>
        </w:numPr>
        <w:pStyle w:val="Compact"/>
      </w:pPr>
      <w:hyperlink r:id="rId420">
        <w:r>
          <w:rPr>
            <w:rStyle w:val="Hyperlink"/>
          </w:rPr>
          <w:t xml:space="preserve">Single Cell Genome Viewer</w:t>
        </w:r>
      </w:hyperlink>
    </w:p>
    <w:p>
      <w:pPr>
        <w:numPr>
          <w:ilvl w:val="0"/>
          <w:numId w:val="1052"/>
        </w:numPr>
        <w:pStyle w:val="Compact"/>
      </w:pPr>
      <w:r>
        <w:t xml:space="preserve">For normalization</w:t>
      </w:r>
      <w:r>
        <w:t xml:space="preserve"> </w:t>
      </w:r>
      <w:hyperlink r:id="rId421">
        <w:r>
          <w:rPr>
            <w:rStyle w:val="Hyperlink"/>
          </w:rPr>
          <w:t xml:space="preserve">scater</w:t>
        </w:r>
      </w:hyperlink>
    </w:p>
    <w:p>
      <w:pPr>
        <w:numPr>
          <w:ilvl w:val="0"/>
          <w:numId w:val="1052"/>
        </w:numPr>
        <w:pStyle w:val="Compact"/>
      </w:pPr>
      <w:hyperlink r:id="rId422">
        <w:r>
          <w:rPr>
            <w:rStyle w:val="Hyperlink"/>
          </w:rPr>
          <w:t xml:space="preserve">scanpy</w:t>
        </w:r>
      </w:hyperlink>
    </w:p>
    <w:bookmarkEnd w:id="423"/>
    <w:bookmarkStart w:id="430" w:name="useful-tutorials"/>
    <w:p>
      <w:pPr>
        <w:pStyle w:val="Heading2"/>
      </w:pPr>
      <w:r>
        <w:rPr>
          <w:rStyle w:val="SectionNumber"/>
        </w:rPr>
        <w:t xml:space="preserve">13.8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53"/>
        </w:numPr>
        <w:pStyle w:val="Compact"/>
      </w:pPr>
      <w:hyperlink r:id="rId42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53"/>
        </w:numPr>
        <w:pStyle w:val="Compact"/>
      </w:pPr>
      <w:hyperlink r:id="rId42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53"/>
        </w:numPr>
        <w:pStyle w:val="Compact"/>
      </w:pPr>
      <w:hyperlink r:id="rId426">
        <w:r>
          <w:rPr>
            <w:rStyle w:val="Hyperlink"/>
          </w:rPr>
          <w:t xml:space="preserve">Alex’s Lemonade scRNA-seq Training module</w:t>
        </w:r>
      </w:hyperlink>
      <w:r>
        <w:t xml:space="preserve"> </w:t>
      </w:r>
      <w:r>
        <w:t xml:space="preserve">- A cancer based workshop module based in R, with exercise notebooks.</w:t>
      </w:r>
    </w:p>
    <w:p>
      <w:pPr>
        <w:numPr>
          <w:ilvl w:val="0"/>
          <w:numId w:val="1053"/>
        </w:numPr>
        <w:pStyle w:val="Compact"/>
      </w:pPr>
      <w:hyperlink r:id="rId427">
        <w:r>
          <w:rPr>
            <w:rStyle w:val="Hyperlink"/>
          </w:rPr>
          <w:t xml:space="preserve">Sanger Single Cell Course</w:t>
        </w:r>
      </w:hyperlink>
      <w:r>
        <w:t xml:space="preserve"> </w:t>
      </w:r>
      <w:r>
        <w:t xml:space="preserve">- a general tutorial based on using R.</w:t>
      </w:r>
    </w:p>
    <w:p>
      <w:pPr>
        <w:numPr>
          <w:ilvl w:val="0"/>
          <w:numId w:val="1053"/>
        </w:numPr>
        <w:pStyle w:val="Compact"/>
      </w:pPr>
      <w:hyperlink r:id="rId428">
        <w:r>
          <w:rPr>
            <w:rStyle w:val="Hyperlink"/>
          </w:rPr>
          <w:t xml:space="preserve">ASAP: Automated Single-cell Analysis Pipeline</w:t>
        </w:r>
      </w:hyperlink>
      <w:r>
        <w:t xml:space="preserve"> </w:t>
      </w:r>
      <w:r>
        <w:t xml:space="preserve">is a web server that allows you to process scRNA-seq data.</w:t>
      </w:r>
    </w:p>
    <w:p>
      <w:pPr>
        <w:numPr>
          <w:ilvl w:val="0"/>
          <w:numId w:val="1053"/>
        </w:numPr>
        <w:pStyle w:val="Compact"/>
      </w:pPr>
      <w:hyperlink r:id="rId429">
        <w:r>
          <w:rPr>
            <w:rStyle w:val="Hyperlink"/>
          </w:rPr>
          <w:t xml:space="preserve">Processing raw 10X Genomics single-cell RNA-seq data (with cellranger)</w:t>
        </w:r>
      </w:hyperlink>
      <w:r>
        <w:t xml:space="preserve"> </w:t>
      </w:r>
      <w:r>
        <w:t xml:space="preserve">- a tutorial based on using CellRanger.</w:t>
      </w:r>
    </w:p>
    <w:bookmarkEnd w:id="430"/>
    <w:bookmarkStart w:id="441" w:name="useful-readings"/>
    <w:p>
      <w:pPr>
        <w:pStyle w:val="Heading2"/>
      </w:pPr>
      <w:r>
        <w:rPr>
          <w:rStyle w:val="SectionNumber"/>
        </w:rPr>
        <w:t xml:space="preserve">13.9</w:t>
      </w:r>
      <w:r>
        <w:tab/>
      </w:r>
      <w:r>
        <w:t xml:space="preserve">Useful readings</w:t>
      </w:r>
    </w:p>
    <w:p>
      <w:pPr>
        <w:numPr>
          <w:ilvl w:val="0"/>
          <w:numId w:val="1054"/>
        </w:numPr>
        <w:pStyle w:val="Compact"/>
      </w:pPr>
      <w:hyperlink r:id="rId43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54"/>
        </w:numPr>
        <w:pStyle w:val="Compact"/>
      </w:pPr>
      <w:hyperlink r:id="rId43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54"/>
        </w:numPr>
        <w:pStyle w:val="Compact"/>
      </w:pPr>
      <w:hyperlink r:id="rId43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54"/>
        </w:numPr>
        <w:pStyle w:val="Compact"/>
      </w:pPr>
      <w:hyperlink r:id="rId43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54"/>
        </w:numPr>
        <w:pStyle w:val="Compact"/>
      </w:pPr>
      <w:hyperlink r:id="rId43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54"/>
        </w:numPr>
        <w:pStyle w:val="Compact"/>
      </w:pPr>
      <w:hyperlink r:id="rId43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54"/>
        </w:numPr>
        <w:pStyle w:val="Compact"/>
      </w:pPr>
      <w:hyperlink r:id="rId43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54"/>
        </w:numPr>
        <w:pStyle w:val="Compact"/>
      </w:pPr>
      <w:hyperlink r:id="rId43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54"/>
        </w:numPr>
        <w:pStyle w:val="Compact"/>
      </w:pPr>
      <w:hyperlink r:id="rId43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54"/>
        </w:numPr>
        <w:pStyle w:val="Compact"/>
      </w:pPr>
      <w:hyperlink r:id="rId44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41"/>
    <w:bookmarkEnd w:id="442"/>
    <w:bookmarkStart w:id="471" w:name="atac-seq"/>
    <w:p>
      <w:pPr>
        <w:pStyle w:val="Heading1"/>
      </w:pPr>
      <w:r>
        <w:rPr>
          <w:rStyle w:val="SectionNumber"/>
        </w:rPr>
        <w:t xml:space="preserve">14</w:t>
      </w:r>
      <w:r>
        <w:tab/>
      </w:r>
      <w:r>
        <w:t xml:space="preserve">ATAC-Seq</w:t>
      </w:r>
    </w:p>
    <w:p>
      <w:pPr>
        <w:pStyle w:val="FirstParagraph"/>
      </w:pPr>
      <w:r>
        <w:t xml:space="preserve">This chapter is incomplete!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44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2890ae15d7_0_66.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bookmarkEnd w:id="444"/>
    <w:bookmarkStart w:id="446" w:name="what-are-the-goals-of-atac-seq-analysis"/>
    <w:p>
      <w:pPr>
        <w:pStyle w:val="Heading2"/>
      </w:pPr>
      <w:r>
        <w:rPr>
          <w:rStyle w:val="SectionNumber"/>
        </w:rPr>
        <w:t xml:space="preserve">14.2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4492c87338_0_23.png" id="0" name="Picture"/>
                    <pic:cNvPicPr>
                      <a:picLocks noChangeArrowheads="1" noChangeAspect="1"/>
                    </pic:cNvPicPr>
                  </pic:nvPicPr>
                  <pic:blipFill>
                    <a:blip r:embed="rId445"/>
                    <a:stretch>
                      <a:fillRect/>
                    </a:stretch>
                  </pic:blipFill>
                  <pic:spPr bwMode="auto">
                    <a:xfrm>
                      <a:off x="0" y="0"/>
                      <a:ext cx="5334000" cy="3000375"/>
                    </a:xfrm>
                    <a:prstGeom prst="rect">
                      <a:avLst/>
                    </a:prstGeom>
                    <a:noFill/>
                    <a:ln w="9525">
                      <a:noFill/>
                      <a:headEnd/>
                      <a:tailEnd/>
                    </a:ln>
                  </pic:spPr>
                </pic:pic>
              </a:graphicData>
            </a:graphic>
          </wp:inline>
        </w:drawing>
      </w:r>
    </w:p>
    <w:bookmarkEnd w:id="446"/>
    <w:bookmarkStart w:id="453" w:name="atac-seq-general-workflow-overview"/>
    <w:p>
      <w:pPr>
        <w:pStyle w:val="Heading2"/>
      </w:pPr>
      <w:r>
        <w:rPr>
          <w:rStyle w:val="SectionNumber"/>
        </w:rPr>
        <w:t xml:space="preserve">14.3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447" w:name="number-of-mapped-reads"/>
    <w:p>
      <w:pPr>
        <w:pStyle w:val="Heading4"/>
      </w:pPr>
      <w:r>
        <w:rPr>
          <w:rStyle w:val="SectionNumber"/>
        </w:rPr>
        <w:t xml:space="preserve">14.3.0.1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3">
        <w:r>
          <w:rPr>
            <w:rStyle w:val="Hyperlink"/>
          </w:rPr>
          <w:t xml:space="preserve">general sequencing technologies in our previous chapter here</w:t>
        </w:r>
      </w:hyperlink>
      <w:r>
        <w:t xml:space="preserve">. For experiments on human samples this number should be greater than 20 million mapped unique reads.</w:t>
      </w:r>
    </w:p>
    <w:bookmarkEnd w:id="447"/>
    <w:bookmarkStart w:id="448" w:name="fragment-size-distribution"/>
    <w:p>
      <w:pPr>
        <w:pStyle w:val="Heading4"/>
      </w:pPr>
      <w:r>
        <w:rPr>
          <w:rStyle w:val="SectionNumber"/>
        </w:rPr>
        <w:t xml:space="preserve">14.3.0.2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448"/>
    <w:bookmarkStart w:id="449" w:name="number-of-peaks"/>
    <w:p>
      <w:pPr>
        <w:pStyle w:val="Heading4"/>
      </w:pPr>
      <w:r>
        <w:rPr>
          <w:rStyle w:val="SectionNumber"/>
        </w:rPr>
        <w:t xml:space="preserve">14.3.0.3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449"/>
    <w:bookmarkStart w:id="450" w:name="frip-score-fraction-of-reads-in-peaks"/>
    <w:p>
      <w:pPr>
        <w:pStyle w:val="Heading4"/>
      </w:pPr>
      <w:r>
        <w:rPr>
          <w:rStyle w:val="SectionNumber"/>
        </w:rPr>
        <w:t xml:space="preserve">14.3.0.4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450"/>
    <w:bookmarkStart w:id="451" w:name="X8b5db5dfdb145269366648988998ce14e4cade7"/>
    <w:p>
      <w:pPr>
        <w:pStyle w:val="Heading4"/>
      </w:pPr>
      <w:r>
        <w:rPr>
          <w:rStyle w:val="SectionNumber"/>
        </w:rPr>
        <w:t xml:space="preserve">14.3.0.5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451"/>
    <w:bookmarkStart w:id="452" w:name="overlap-with-promoters"/>
    <w:p>
      <w:pPr>
        <w:pStyle w:val="Heading4"/>
      </w:pPr>
      <w:r>
        <w:rPr>
          <w:rStyle w:val="SectionNumber"/>
        </w:rPr>
        <w:t xml:space="preserve">14.3.0.6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452"/>
    <w:bookmarkEnd w:id="453"/>
    <w:bookmarkStart w:id="454" w:name="atac-seq-data-strengths"/>
    <w:p>
      <w:pPr>
        <w:pStyle w:val="Heading2"/>
      </w:pPr>
      <w:r>
        <w:rPr>
          <w:rStyle w:val="SectionNumber"/>
        </w:rPr>
        <w:t xml:space="preserve">14.4</w:t>
      </w:r>
      <w:r>
        <w:tab/>
      </w:r>
      <w:r>
        <w:t xml:space="preserve">ATAC-Seq data</w:t>
      </w:r>
      <w:r>
        <w:t xml:space="preserve"> </w:t>
      </w:r>
      <w:r>
        <w:rPr>
          <w:bCs/>
          <w:b/>
        </w:rPr>
        <w:t xml:space="preserve">strengths</w:t>
      </w:r>
      <w:r>
        <w:t xml:space="preserve">:</w:t>
      </w:r>
    </w:p>
    <w:p>
      <w:pPr>
        <w:numPr>
          <w:ilvl w:val="0"/>
          <w:numId w:val="1055"/>
        </w:numPr>
        <w:pStyle w:val="Compact"/>
      </w:pPr>
      <w:r>
        <w:t xml:space="preserve">ATAC-seq is broadly used by many laboratories to characterize accessible chromatin in cell lines or sorted cells derived from tissues.</w:t>
      </w:r>
    </w:p>
    <w:p>
      <w:pPr>
        <w:numPr>
          <w:ilvl w:val="0"/>
          <w:numId w:val="1055"/>
        </w:numPr>
        <w:pStyle w:val="Compact"/>
      </w:pPr>
      <w:r>
        <w:t xml:space="preserve">In principle, ATAC-seq can identify a large proportion of cis-regulatory elements.</w:t>
      </w:r>
    </w:p>
    <w:p>
      <w:pPr>
        <w:numPr>
          <w:ilvl w:val="0"/>
          <w:numId w:val="1055"/>
        </w:numPr>
        <w:pStyle w:val="Compact"/>
      </w:pPr>
      <w:r>
        <w:t xml:space="preserve">In contrast to ChIP-seq, ATAC-seq does not require specific antibodies, or knowledge of the important transcription factors in a system.</w:t>
      </w:r>
    </w:p>
    <w:bookmarkEnd w:id="454"/>
    <w:bookmarkStart w:id="455" w:name="atac-seq-data-limitations"/>
    <w:p>
      <w:pPr>
        <w:pStyle w:val="Heading2"/>
      </w:pPr>
      <w:r>
        <w:rPr>
          <w:rStyle w:val="SectionNumber"/>
        </w:rPr>
        <w:t xml:space="preserve">14.5</w:t>
      </w:r>
      <w:r>
        <w:tab/>
      </w:r>
      <w:r>
        <w:t xml:space="preserve">ATAC-Seq data</w:t>
      </w:r>
      <w:r>
        <w:t xml:space="preserve"> </w:t>
      </w:r>
      <w:r>
        <w:rPr>
          <w:bCs/>
          <w:b/>
        </w:rPr>
        <w:t xml:space="preserve">limitations</w:t>
      </w:r>
      <w:r>
        <w:t xml:space="preserve">:</w:t>
      </w:r>
    </w:p>
    <w:p>
      <w:pPr>
        <w:numPr>
          <w:ilvl w:val="0"/>
          <w:numId w:val="1056"/>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56"/>
        </w:numPr>
        <w:pStyle w:val="Compact"/>
      </w:pPr>
      <w:r>
        <w:t xml:space="preserve">Accessible regions are not necessarily cis-regulatory regions, although many of them are.</w:t>
      </w:r>
    </w:p>
    <w:p>
      <w:pPr>
        <w:numPr>
          <w:ilvl w:val="0"/>
          <w:numId w:val="1056"/>
        </w:numPr>
        <w:pStyle w:val="Compact"/>
      </w:pPr>
      <w:r>
        <w:t xml:space="preserve">The genes that are regulated by cis-regulatory elements cannot be identified conclusively by ATAC-seq alone.</w:t>
      </w:r>
    </w:p>
    <w:p>
      <w:pPr>
        <w:numPr>
          <w:ilvl w:val="0"/>
          <w:numId w:val="1056"/>
        </w:numPr>
        <w:pStyle w:val="Compact"/>
      </w:pPr>
      <w:r>
        <w:t xml:space="preserve">ATAC-seq data can be biased making direct comparisons difficult.</w:t>
      </w:r>
    </w:p>
    <w:p>
      <w:pPr>
        <w:numPr>
          <w:ilvl w:val="0"/>
          <w:numId w:val="1056"/>
        </w:numPr>
        <w:pStyle w:val="Compact"/>
      </w:pPr>
      <w:r>
        <w:t xml:space="preserve">ATAC-seq can be affected by batch effects.</w:t>
      </w:r>
    </w:p>
    <w:bookmarkEnd w:id="455"/>
    <w:bookmarkStart w:id="456" w:name="atac-seq-data-considerations"/>
    <w:p>
      <w:pPr>
        <w:pStyle w:val="Heading2"/>
      </w:pPr>
      <w:r>
        <w:rPr>
          <w:rStyle w:val="SectionNumber"/>
        </w:rPr>
        <w:t xml:space="preserve">14.6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456"/>
    <w:bookmarkStart w:id="462" w:name="atac-seq-analysis-tools"/>
    <w:p>
      <w:pPr>
        <w:pStyle w:val="Heading2"/>
      </w:pPr>
      <w:r>
        <w:rPr>
          <w:rStyle w:val="SectionNumber"/>
        </w:rPr>
        <w:t xml:space="preserve">14.7</w:t>
      </w:r>
      <w:r>
        <w:tab/>
      </w:r>
      <w:r>
        <w:t xml:space="preserve">ATAC-seq analysis tools</w:t>
      </w:r>
    </w:p>
    <w:p>
      <w:pPr>
        <w:numPr>
          <w:ilvl w:val="0"/>
          <w:numId w:val="1057"/>
        </w:numPr>
        <w:pStyle w:val="Compact"/>
      </w:pPr>
      <w:hyperlink r:id="rId457">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57"/>
        </w:numPr>
        <w:pStyle w:val="Compact"/>
      </w:pPr>
      <w:hyperlink r:id="rId458">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57"/>
        </w:numPr>
        <w:pStyle w:val="Compact"/>
      </w:pPr>
      <w:hyperlink r:id="rId459">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57"/>
        </w:numPr>
        <w:pStyle w:val="Compact"/>
      </w:pPr>
      <w:hyperlink r:id="rId460">
        <w:r>
          <w:rPr>
            <w:rStyle w:val="Hyperlink"/>
          </w:rPr>
          <w:t xml:space="preserve">Cistrome DB</w:t>
        </w:r>
      </w:hyperlink>
      <w:r>
        <w:t xml:space="preserve"> </w:t>
      </w:r>
      <w:r>
        <w:t xml:space="preserve">- a visual tool to allow you to browse your ATAC-seq data.</w:t>
      </w:r>
    </w:p>
    <w:p>
      <w:pPr>
        <w:numPr>
          <w:ilvl w:val="0"/>
          <w:numId w:val="1057"/>
        </w:numPr>
        <w:pStyle w:val="Compact"/>
      </w:pPr>
      <w:hyperlink r:id="rId461">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462"/>
    <w:bookmarkStart w:id="470" w:name="more-resources-about-atac-seq-data"/>
    <w:p>
      <w:pPr>
        <w:pStyle w:val="Heading2"/>
      </w:pPr>
      <w:r>
        <w:rPr>
          <w:rStyle w:val="SectionNumber"/>
        </w:rPr>
        <w:t xml:space="preserve">14.8</w:t>
      </w:r>
      <w:r>
        <w:tab/>
      </w:r>
      <w:r>
        <w:t xml:space="preserve">More resources about ATAC-seq data</w:t>
      </w:r>
    </w:p>
    <w:p>
      <w:pPr>
        <w:numPr>
          <w:ilvl w:val="0"/>
          <w:numId w:val="1058"/>
        </w:numPr>
        <w:pStyle w:val="Compact"/>
      </w:pPr>
      <w:hyperlink r:id="rId463">
        <w:r>
          <w:rPr>
            <w:rStyle w:val="Hyperlink"/>
          </w:rPr>
          <w:t xml:space="preserve">ATAC-seq overview from Galaxy</w:t>
        </w:r>
      </w:hyperlink>
      <w:r>
        <w:t xml:space="preserve"> </w:t>
      </w:r>
      <w:r>
        <w:t xml:space="preserve">- these slides explain the overarching concepts of ATAC-seq.</w:t>
      </w:r>
    </w:p>
    <w:p>
      <w:pPr>
        <w:numPr>
          <w:ilvl w:val="0"/>
          <w:numId w:val="1058"/>
        </w:numPr>
        <w:pStyle w:val="Compact"/>
      </w:pPr>
      <w:hyperlink r:id="rId464">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58"/>
        </w:numPr>
        <w:pStyle w:val="Compact"/>
      </w:pPr>
      <w:hyperlink r:id="rId465">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58"/>
        </w:numPr>
        <w:pStyle w:val="Compact"/>
      </w:pPr>
      <w:hyperlink r:id="rId466">
        <w:r>
          <w:rPr>
            <w:rStyle w:val="Hyperlink"/>
          </w:rPr>
          <w:t xml:space="preserve">Identifying and mitigating bias in chromatin</w:t>
        </w:r>
      </w:hyperlink>
    </w:p>
    <w:p>
      <w:pPr>
        <w:numPr>
          <w:ilvl w:val="0"/>
          <w:numId w:val="1058"/>
        </w:numPr>
        <w:pStyle w:val="Compact"/>
      </w:pPr>
      <w:hyperlink r:id="rId467">
        <w:r>
          <w:rPr>
            <w:rStyle w:val="Hyperlink"/>
          </w:rPr>
          <w:t xml:space="preserve">CHIP Snakemake pipeline for analyzing ChIP-seq and chromatin accessibility data</w:t>
        </w:r>
      </w:hyperlink>
    </w:p>
    <w:p>
      <w:pPr>
        <w:numPr>
          <w:ilvl w:val="0"/>
          <w:numId w:val="1058"/>
        </w:numPr>
        <w:pStyle w:val="Compact"/>
      </w:pPr>
      <w:hyperlink r:id="rId468">
        <w:r>
          <w:rPr>
            <w:rStyle w:val="Hyperlink"/>
          </w:rPr>
          <w:t xml:space="preserve">Paper on bias in DNase-seq footprinting analysis and fragment size effects, similar comments apply to ATAC-seq</w:t>
        </w:r>
      </w:hyperlink>
    </w:p>
    <w:p>
      <w:pPr>
        <w:numPr>
          <w:ilvl w:val="0"/>
          <w:numId w:val="1058"/>
        </w:numPr>
        <w:pStyle w:val="Compact"/>
      </w:pPr>
      <w:hyperlink r:id="rId469">
        <w:r>
          <w:rPr>
            <w:rStyle w:val="Hyperlink"/>
          </w:rPr>
          <w:t xml:space="preserve">SELMA Method for evaluating footprint bias in ATAC-seq</w:t>
        </w:r>
      </w:hyperlink>
    </w:p>
    <w:bookmarkEnd w:id="470"/>
    <w:bookmarkEnd w:id="471"/>
    <w:bookmarkStart w:id="482" w:name="chip-seq"/>
    <w:p>
      <w:pPr>
        <w:pStyle w:val="Heading1"/>
      </w:pPr>
      <w:r>
        <w:rPr>
          <w:rStyle w:val="SectionNumber"/>
        </w:rPr>
        <w:t xml:space="preserve">15</w:t>
      </w:r>
      <w:r>
        <w:tab/>
      </w:r>
      <w:r>
        <w:t xml:space="preserve">ChIP-Seq</w:t>
      </w:r>
    </w:p>
    <w:p>
      <w:pPr>
        <w:pStyle w:val="FirstParagraph"/>
      </w:pPr>
      <w:r>
        <w:t xml:space="preserve">This chapter is incomplete!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473"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2890ae15d7_0_61.png" id="0"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bookmarkEnd w:id="473"/>
    <w:bookmarkStart w:id="475" w:name="what-are-the-goals-of-chip-seq-analysis"/>
    <w:p>
      <w:pPr>
        <w:pStyle w:val="Heading2"/>
      </w:pPr>
      <w:r>
        <w:rPr>
          <w:rStyle w:val="SectionNumber"/>
        </w:rPr>
        <w:t xml:space="preserve">15.2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4492c87338_0_18.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chip-seq-general-workflow-overview"/>
    <w:p>
      <w:pPr>
        <w:pStyle w:val="Heading2"/>
      </w:pPr>
      <w:r>
        <w:rPr>
          <w:rStyle w:val="SectionNumber"/>
        </w:rPr>
        <w:t xml:space="preserve">15.3</w:t>
      </w:r>
      <w:r>
        <w:tab/>
      </w:r>
      <w:r>
        <w:t xml:space="preserve">ChIP-Seq general workflow overview</w:t>
      </w:r>
    </w:p>
    <w:bookmarkEnd w:id="476"/>
    <w:bookmarkStart w:id="477" w:name="chip-seq-data-strengths"/>
    <w:p>
      <w:pPr>
        <w:pStyle w:val="Heading2"/>
      </w:pPr>
      <w:r>
        <w:rPr>
          <w:rStyle w:val="SectionNumber"/>
        </w:rPr>
        <w:t xml:space="preserve">15.4</w:t>
      </w:r>
      <w:r>
        <w:tab/>
      </w:r>
      <w:r>
        <w:t xml:space="preserve">ChIP-Seq data</w:t>
      </w:r>
      <w:r>
        <w:t xml:space="preserve"> </w:t>
      </w:r>
      <w:r>
        <w:rPr>
          <w:bCs/>
          <w:b/>
        </w:rPr>
        <w:t xml:space="preserve">strengths</w:t>
      </w:r>
      <w:r>
        <w:t xml:space="preserve">:</w:t>
      </w:r>
    </w:p>
    <w:bookmarkEnd w:id="477"/>
    <w:bookmarkStart w:id="478" w:name="chip-seq-data-limitations"/>
    <w:p>
      <w:pPr>
        <w:pStyle w:val="Heading2"/>
      </w:pPr>
      <w:r>
        <w:rPr>
          <w:rStyle w:val="SectionNumber"/>
        </w:rPr>
        <w:t xml:space="preserve">15.5</w:t>
      </w:r>
      <w:r>
        <w:tab/>
      </w:r>
      <w:r>
        <w:t xml:space="preserve">ChIP-Seq data</w:t>
      </w:r>
      <w:r>
        <w:t xml:space="preserve"> </w:t>
      </w:r>
      <w:r>
        <w:rPr>
          <w:bCs/>
          <w:b/>
        </w:rPr>
        <w:t xml:space="preserve">limitations</w:t>
      </w:r>
      <w:r>
        <w:t xml:space="preserve">:</w:t>
      </w:r>
    </w:p>
    <w:bookmarkEnd w:id="478"/>
    <w:bookmarkStart w:id="479" w:name="chip-seq-data-considerations"/>
    <w:p>
      <w:pPr>
        <w:pStyle w:val="Heading2"/>
      </w:pPr>
      <w:r>
        <w:rPr>
          <w:rStyle w:val="SectionNumber"/>
        </w:rPr>
        <w:t xml:space="preserve">15.6</w:t>
      </w:r>
      <w:r>
        <w:tab/>
      </w:r>
      <w:r>
        <w:t xml:space="preserve">ChIP-Seq data considerations</w:t>
      </w:r>
    </w:p>
    <w:bookmarkEnd w:id="479"/>
    <w:bookmarkStart w:id="480" w:name="chip-seq-analysis-tools"/>
    <w:p>
      <w:pPr>
        <w:pStyle w:val="Heading2"/>
      </w:pPr>
      <w:r>
        <w:rPr>
          <w:rStyle w:val="SectionNumber"/>
        </w:rPr>
        <w:t xml:space="preserve">15.7</w:t>
      </w:r>
      <w:r>
        <w:tab/>
      </w:r>
      <w:r>
        <w:t xml:space="preserve">ChiP-seq analysis tools</w:t>
      </w:r>
    </w:p>
    <w:bookmarkEnd w:id="480"/>
    <w:bookmarkStart w:id="481" w:name="more-resources-about-chip-seq-data"/>
    <w:p>
      <w:pPr>
        <w:pStyle w:val="Heading2"/>
      </w:pPr>
      <w:r>
        <w:rPr>
          <w:rStyle w:val="SectionNumber"/>
        </w:rPr>
        <w:t xml:space="preserve">15.8</w:t>
      </w:r>
      <w:r>
        <w:tab/>
      </w:r>
      <w:r>
        <w:t xml:space="preserve">More resources about ChiP-seq data</w:t>
      </w:r>
    </w:p>
    <w:bookmarkEnd w:id="481"/>
    <w:bookmarkEnd w:id="482"/>
    <w:bookmarkStart w:id="508" w:name="dna-methylation-sequencing"/>
    <w:p>
      <w:pPr>
        <w:pStyle w:val="Heading1"/>
      </w:pPr>
      <w:r>
        <w:rPr>
          <w:rStyle w:val="SectionNumber"/>
        </w:rPr>
        <w:t xml:space="preserve">16</w:t>
      </w:r>
      <w:r>
        <w:tab/>
      </w:r>
      <w:r>
        <w:t xml:space="preserve">DNA Methylation Sequencing</w:t>
      </w:r>
    </w:p>
    <w:p>
      <w:pPr>
        <w:pStyle w:val="FirstParagraph"/>
      </w:pPr>
      <w:r>
        <w:t xml:space="preserve">This chapter is incomplete! If you wish to contribute, please</w:t>
      </w:r>
      <w:r>
        <w:t xml:space="preserve"> </w:t>
      </w:r>
      <w:hyperlink r:id="rId148">
        <w:r>
          <w:rPr>
            <w:rStyle w:val="Hyperlink"/>
          </w:rPr>
          <w:t xml:space="preserve">go to this form</w:t>
        </w:r>
      </w:hyperlink>
      <w:r>
        <w:t xml:space="preserve"> </w:t>
      </w:r>
      <w:r>
        <w:t xml:space="preserve">or our</w:t>
      </w:r>
      <w:r>
        <w:t xml:space="preserve"> </w:t>
      </w:r>
      <w:hyperlink r:id="rId149">
        <w:r>
          <w:rPr>
            <w:rStyle w:val="Hyperlink"/>
          </w:rPr>
          <w:t xml:space="preserve">GitHub page</w:t>
        </w:r>
      </w:hyperlink>
      <w:r>
        <w:t xml:space="preserve">.</w:t>
      </w:r>
    </w:p>
    <w:bookmarkStart w:id="484"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2890ae15d7_0_71.png" id="0"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bookmarkEnd w:id="484"/>
    <w:bookmarkStart w:id="487" w:name="X3681d011f85905273325c542af091e90607e4ce"/>
    <w:p>
      <w:pPr>
        <w:pStyle w:val="Heading2"/>
      </w:pPr>
      <w:r>
        <w:rPr>
          <w:rStyle w:val="SectionNumber"/>
        </w:rPr>
        <w:t xml:space="preserve">16.2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4492c87338_0_10.png" id="0" name="Picture"/>
                    <pic:cNvPicPr>
                      <a:picLocks noChangeArrowheads="1" noChangeAspect="1"/>
                    </pic:cNvPicPr>
                  </pic:nvPicPr>
                  <pic:blipFill>
                    <a:blip r:embed="rId4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35.png" id="0" name="Picture"/>
                    <pic:cNvPicPr>
                      <a:picLocks noChangeArrowheads="1" noChangeAspect="1"/>
                    </pic:cNvPicPr>
                  </pic:nvPicPr>
                  <pic:blipFill>
                    <a:blip r:embed="rId486"/>
                    <a:stretch>
                      <a:fillRect/>
                    </a:stretch>
                  </pic:blipFill>
                  <pic:spPr bwMode="auto">
                    <a:xfrm>
                      <a:off x="0" y="0"/>
                      <a:ext cx="5334000" cy="3000375"/>
                    </a:xfrm>
                    <a:prstGeom prst="rect">
                      <a:avLst/>
                    </a:prstGeom>
                    <a:noFill/>
                    <a:ln w="9525">
                      <a:noFill/>
                      <a:headEnd/>
                      <a:tailEnd/>
                    </a:ln>
                  </pic:spPr>
                </pic:pic>
              </a:graphicData>
            </a:graphic>
          </wp:inline>
        </w:drawing>
      </w:r>
    </w:p>
    <w:bookmarkEnd w:id="487"/>
    <w:bookmarkStart w:id="493" w:name="methylation-data-considerations"/>
    <w:p>
      <w:pPr>
        <w:pStyle w:val="Heading2"/>
      </w:pPr>
      <w:r>
        <w:rPr>
          <w:rStyle w:val="SectionNumber"/>
        </w:rPr>
        <w:t xml:space="preserve">16.3</w:t>
      </w:r>
      <w:r>
        <w:tab/>
      </w:r>
      <w:r>
        <w:t xml:space="preserve">Methylation data considerations</w:t>
      </w:r>
    </w:p>
    <w:bookmarkStart w:id="489" w:name="beta-values-binomially-distributed"/>
    <w:p>
      <w:pPr>
        <w:pStyle w:val="Heading3"/>
      </w:pPr>
      <w:r>
        <w:rPr>
          <w:rStyle w:val="SectionNumber"/>
        </w:rPr>
        <w:t xml:space="preserve">16.3.1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0.png" id="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489"/>
    <w:bookmarkStart w:id="492" w:name="measuring-5mc-andor-5hmc"/>
    <w:p>
      <w:pPr>
        <w:pStyle w:val="Heading3"/>
      </w:pPr>
      <w:r>
        <w:rPr>
          <w:rStyle w:val="SectionNumber"/>
        </w:rPr>
        <w:t xml:space="preserve">16.3.2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2.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9.png" id="0"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bookmarkEnd w:id="492"/>
    <w:bookmarkEnd w:id="493"/>
    <w:bookmarkStart w:id="495" w:name="methylation-data-workflow"/>
    <w:p>
      <w:pPr>
        <w:pStyle w:val="Heading2"/>
      </w:pPr>
      <w:r>
        <w:rPr>
          <w:rStyle w:val="SectionNumber"/>
        </w:rPr>
        <w:t xml:space="preserve">16.4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5.png" id="0"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495"/>
    <w:bookmarkStart w:id="504" w:name="methylation-tools"/>
    <w:p>
      <w:pPr>
        <w:pStyle w:val="Heading2"/>
      </w:pPr>
      <w:r>
        <w:rPr>
          <w:rStyle w:val="SectionNumber"/>
        </w:rPr>
        <w:t xml:space="preserve">16.5</w:t>
      </w:r>
      <w:r>
        <w:tab/>
      </w:r>
      <w:r>
        <w:t xml:space="preserve">Methylation tools!</w:t>
      </w:r>
    </w:p>
    <w:bookmarkStart w:id="496" w:name="quality-control-1"/>
    <w:p>
      <w:pPr>
        <w:pStyle w:val="Heading3"/>
      </w:pPr>
      <w:r>
        <w:rPr>
          <w:rStyle w:val="SectionNumber"/>
        </w:rPr>
        <w:t xml:space="preserve">16.5.1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3">
        <w:r>
          <w:rPr>
            <w:rStyle w:val="Hyperlink"/>
          </w:rPr>
          <w:t xml:space="preserve">FASTQC</w:t>
        </w:r>
      </w:hyperlink>
    </w:p>
    <w:bookmarkEnd w:id="496"/>
    <w:bookmarkStart w:id="497" w:name="genome-alignment"/>
    <w:p>
      <w:pPr>
        <w:pStyle w:val="Heading3"/>
      </w:pPr>
      <w:r>
        <w:rPr>
          <w:rStyle w:val="SectionNumber"/>
        </w:rPr>
        <w:t xml:space="preserve">16.5.2</w:t>
      </w:r>
      <w:r>
        <w:tab/>
      </w:r>
      <w:r>
        <w:t xml:space="preserve">Genome Alignment</w:t>
      </w:r>
    </w:p>
    <w:p>
      <w:pPr>
        <w:pStyle w:val="FirstParagraph"/>
      </w:pPr>
      <w:r>
        <w:t xml:space="preserve">TODO: How should this be the same or different from general sequencing alignment?</w:t>
      </w:r>
    </w:p>
    <w:bookmarkEnd w:id="497"/>
    <w:bookmarkStart w:id="500" w:name="methylation-calls"/>
    <w:p>
      <w:pPr>
        <w:pStyle w:val="Heading3"/>
      </w:pPr>
      <w:r>
        <w:rPr>
          <w:rStyle w:val="SectionNumber"/>
        </w:rPr>
        <w:t xml:space="preserve">16.5.3</w:t>
      </w:r>
      <w:r>
        <w:tab/>
      </w:r>
      <w:r>
        <w:t xml:space="preserve">Methylation calls</w:t>
      </w:r>
    </w:p>
    <w:p>
      <w:pPr>
        <w:pStyle w:val="FirstParagraph"/>
      </w:pPr>
      <w:r>
        <w:t xml:space="preserve">TODO: What other packages/tools should be mentioned here?</w:t>
      </w:r>
    </w:p>
    <w:p>
      <w:pPr>
        <w:numPr>
          <w:ilvl w:val="0"/>
          <w:numId w:val="1059"/>
        </w:numPr>
        <w:pStyle w:val="Compact"/>
      </w:pPr>
      <w:hyperlink r:id="rId498">
        <w:r>
          <w:rPr>
            <w:rStyle w:val="Hyperlink"/>
          </w:rPr>
          <w:t xml:space="preserve">MethylKit</w:t>
        </w:r>
      </w:hyperlink>
      <w:r>
        <w:t xml:space="preserve"> </w:t>
      </w:r>
      <w:r>
        <w:t xml:space="preserve">-</w:t>
      </w:r>
      <w:r>
        <w:t xml:space="preserve"> </w:t>
      </w:r>
      <w:hyperlink r:id="rId499">
        <w:r>
          <w:rPr>
            <w:rStyle w:val="Hyperlink"/>
          </w:rPr>
          <w:t xml:space="preserve">https://compgenomr.github.io/book/data-filtering-and-exploratory-analysis.html</w:t>
        </w:r>
      </w:hyperlink>
    </w:p>
    <w:bookmarkEnd w:id="500"/>
    <w:bookmarkStart w:id="502" w:name="find-regions-of-interest"/>
    <w:p>
      <w:pPr>
        <w:pStyle w:val="Heading3"/>
      </w:pPr>
      <w:r>
        <w:rPr>
          <w:rStyle w:val="SectionNumber"/>
        </w:rPr>
        <w:t xml:space="preserve">16.5.4</w:t>
      </w:r>
      <w:r>
        <w:tab/>
      </w:r>
      <w:r>
        <w:t xml:space="preserve">Find regions of interest!</w:t>
      </w:r>
    </w:p>
    <w:p>
      <w:pPr>
        <w:pStyle w:val="FirstParagraph"/>
      </w:pPr>
      <w:hyperlink r:id="rId501">
        <w:r>
          <w:rPr>
            <w:rStyle w:val="Hyperlink"/>
          </w:rPr>
          <w:t xml:space="preserve">https://compgenomr.github.io/book/extracting-interesting-regions-differential-methylation-and-segmentation.html</w:t>
        </w:r>
      </w:hyperlink>
    </w:p>
    <w:bookmarkEnd w:id="502"/>
    <w:bookmarkStart w:id="503" w:name="annotation-of-regions-of-interest"/>
    <w:p>
      <w:pPr>
        <w:pStyle w:val="Heading3"/>
      </w:pPr>
      <w:r>
        <w:rPr>
          <w:rStyle w:val="SectionNumber"/>
        </w:rPr>
        <w:t xml:space="preserve">16.5.5</w:t>
      </w:r>
      <w:r>
        <w:tab/>
      </w:r>
      <w:r>
        <w:t xml:space="preserve">Annotation of regions of interest</w:t>
      </w:r>
    </w:p>
    <w:p>
      <w:pPr>
        <w:pStyle w:val="FirstParagraph"/>
      </w:pPr>
      <w:r>
        <w:t xml:space="preserve">TODO: How does this differ from annotating genomic regions in general?</w:t>
      </w:r>
    </w:p>
    <w:bookmarkEnd w:id="503"/>
    <w:bookmarkEnd w:id="504"/>
    <w:bookmarkStart w:id="507" w:name="more-resources-2"/>
    <w:p>
      <w:pPr>
        <w:pStyle w:val="Heading2"/>
      </w:pPr>
      <w:r>
        <w:rPr>
          <w:rStyle w:val="SectionNumber"/>
        </w:rPr>
        <w:t xml:space="preserve">16.6</w:t>
      </w:r>
      <w:r>
        <w:tab/>
      </w:r>
      <w:r>
        <w:t xml:space="preserve">More resources</w:t>
      </w:r>
    </w:p>
    <w:p>
      <w:pPr>
        <w:numPr>
          <w:ilvl w:val="0"/>
          <w:numId w:val="1060"/>
        </w:numPr>
        <w:pStyle w:val="Compact"/>
      </w:pPr>
      <w:hyperlink r:id="rId505">
        <w:r>
          <w:rPr>
            <w:rStyle w:val="Hyperlink"/>
          </w:rPr>
          <w:t xml:space="preserve">DNA methylation analysis with Galaxy tutorial</w:t>
        </w:r>
      </w:hyperlink>
    </w:p>
    <w:p>
      <w:pPr>
        <w:numPr>
          <w:ilvl w:val="0"/>
          <w:numId w:val="1060"/>
        </w:numPr>
        <w:pStyle w:val="Compact"/>
      </w:pPr>
      <w:hyperlink r:id="rId506">
        <w:r>
          <w:rPr>
            <w:rStyle w:val="Hyperlink"/>
          </w:rPr>
          <w:t xml:space="preserve">The mint pipeline</w:t>
        </w:r>
      </w:hyperlink>
      <w:r>
        <w:t xml:space="preserve"> </w:t>
      </w:r>
      <w:r>
        <w:t xml:space="preserve">for analyzing methylation and hydroxymethylation data.</w:t>
      </w:r>
    </w:p>
    <w:p>
      <w:pPr>
        <w:numPr>
          <w:ilvl w:val="0"/>
          <w:numId w:val="1060"/>
        </w:numPr>
        <w:pStyle w:val="Compact"/>
      </w:pPr>
      <w:hyperlink r:id="rId501">
        <w:r>
          <w:rPr>
            <w:rStyle w:val="Hyperlink"/>
          </w:rPr>
          <w:t xml:space="preserve">Book chapter about finding methylation regions of interest</w:t>
        </w:r>
      </w:hyperlink>
    </w:p>
    <w:bookmarkEnd w:id="507"/>
    <w:bookmarkEnd w:id="508"/>
    <w:bookmarkStart w:id="546" w:name="genomic-tool-glossary"/>
    <w:p>
      <w:pPr>
        <w:pStyle w:val="Heading1"/>
      </w:pPr>
      <w:r>
        <w:rPr>
          <w:rStyle w:val="SectionNumber"/>
        </w:rPr>
        <w:t xml:space="preserve">17</w:t>
      </w:r>
      <w:r>
        <w:tab/>
      </w:r>
      <w:r>
        <w:t xml:space="preserve">Genomic Tool Glossary</w:t>
      </w:r>
    </w:p>
    <w:p>
      <w:pPr>
        <w:pStyle w:val="FirstParagraph"/>
      </w:pPr>
      <w:r>
        <w:t xml:space="preserve">Here’s all the tools that have been mentioned in this course or are otherwise recommended for your use. The list is in alphabetical order.</w:t>
      </w:r>
    </w:p>
    <w:bookmarkStart w:id="518" w:name="bioconductor"/>
    <w:p>
      <w:pPr>
        <w:pStyle w:val="Heading2"/>
      </w:pPr>
      <w:r>
        <w:rPr>
          <w:rStyle w:val="SectionNumber"/>
        </w:rPr>
        <w:t xml:space="preserve">17.1</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517" w:name="notable-bioconductor-genomics-tools"/>
    <w:p>
      <w:pPr>
        <w:pStyle w:val="Heading3"/>
      </w:pPr>
      <w:r>
        <w:rPr>
          <w:rStyle w:val="SectionNumber"/>
        </w:rPr>
        <w:t xml:space="preserve">17.1.1</w:t>
      </w:r>
      <w:r>
        <w:tab/>
      </w:r>
      <w:r>
        <w:t xml:space="preserve">Notable Bioconductor genomics tools:</w:t>
      </w:r>
    </w:p>
    <w:p>
      <w:pPr>
        <w:numPr>
          <w:ilvl w:val="0"/>
          <w:numId w:val="1061"/>
        </w:numPr>
      </w:pPr>
      <w:hyperlink r:id="rId264">
        <w:r>
          <w:rPr>
            <w:rStyle w:val="Hyperlink"/>
          </w:rPr>
          <w:t xml:space="preserve">annotatr</w:t>
        </w:r>
      </w:hyperlink>
    </w:p>
    <w:p>
      <w:pPr>
        <w:numPr>
          <w:ilvl w:val="0"/>
          <w:numId w:val="1061"/>
        </w:numPr>
      </w:pPr>
      <w:hyperlink r:id="rId265">
        <w:r>
          <w:rPr>
            <w:rStyle w:val="Hyperlink"/>
          </w:rPr>
          <w:t xml:space="preserve">ensembldb</w:t>
        </w:r>
      </w:hyperlink>
    </w:p>
    <w:p>
      <w:pPr>
        <w:numPr>
          <w:ilvl w:val="0"/>
          <w:numId w:val="1061"/>
        </w:numPr>
      </w:pPr>
      <w:hyperlink r:id="rId266">
        <w:r>
          <w:rPr>
            <w:rStyle w:val="Hyperlink"/>
          </w:rPr>
          <w:t xml:space="preserve">GenomicRanges</w:t>
        </w:r>
      </w:hyperlink>
      <w:r>
        <w:t xml:space="preserve"> </w:t>
      </w:r>
      <w:r>
        <w:t xml:space="preserve">- useful for manipulating and identifying sequences.</w:t>
      </w:r>
    </w:p>
    <w:p>
      <w:pPr>
        <w:numPr>
          <w:ilvl w:val="0"/>
          <w:numId w:val="1061"/>
        </w:numPr>
      </w:pPr>
      <w:hyperlink r:id="rId267">
        <w:r>
          <w:rPr>
            <w:rStyle w:val="Hyperlink"/>
          </w:rPr>
          <w:t xml:space="preserve">GO.db</w:t>
        </w:r>
      </w:hyperlink>
      <w:r>
        <w:t xml:space="preserve"> </w:t>
      </w:r>
      <w:r>
        <w:t xml:space="preserve">- Gene ontology annotation</w:t>
      </w:r>
    </w:p>
    <w:p>
      <w:pPr>
        <w:numPr>
          <w:ilvl w:val="0"/>
          <w:numId w:val="1061"/>
        </w:numPr>
      </w:pPr>
      <w:hyperlink r:id="rId268">
        <w:r>
          <w:rPr>
            <w:rStyle w:val="Hyperlink"/>
          </w:rPr>
          <w:t xml:space="preserve">org.Hs.eg.db</w:t>
        </w:r>
      </w:hyperlink>
    </w:p>
    <w:p>
      <w:pPr>
        <w:numPr>
          <w:ilvl w:val="0"/>
          <w:numId w:val="1061"/>
        </w:numPr>
      </w:pPr>
      <w:hyperlink r:id="rId269">
        <w:r>
          <w:rPr>
            <w:rStyle w:val="Hyperlink"/>
          </w:rPr>
          <w:t xml:space="preserve">RSamtools</w:t>
        </w:r>
      </w:hyperlink>
    </w:p>
    <w:p>
      <w:pPr>
        <w:numPr>
          <w:ilvl w:val="0"/>
          <w:numId w:val="1061"/>
        </w:numPr>
      </w:pPr>
      <w:hyperlink r:id="rId270">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061"/>
        </w:numPr>
      </w:pPr>
      <w:hyperlink r:id="rId509">
        <w:r>
          <w:rPr>
            <w:rStyle w:val="Hyperlink"/>
          </w:rPr>
          <w:t xml:space="preserve">ComplexHeatmap</w:t>
        </w:r>
      </w:hyperlink>
    </w:p>
    <w:p>
      <w:pPr>
        <w:numPr>
          <w:ilvl w:val="0"/>
          <w:numId w:val="1061"/>
        </w:numPr>
      </w:pPr>
      <w:hyperlink r:id="rId510">
        <w:r>
          <w:rPr>
            <w:rStyle w:val="Hyperlink"/>
          </w:rPr>
          <w:t xml:space="preserve">MultiAssayExperiment</w:t>
        </w:r>
      </w:hyperlink>
    </w:p>
    <w:p>
      <w:pPr>
        <w:numPr>
          <w:ilvl w:val="0"/>
          <w:numId w:val="1061"/>
        </w:numPr>
      </w:pPr>
      <w:hyperlink r:id="rId511">
        <w:r>
          <w:rPr>
            <w:rStyle w:val="Hyperlink"/>
          </w:rPr>
          <w:t xml:space="preserve">limma</w:t>
        </w:r>
      </w:hyperlink>
    </w:p>
    <w:p>
      <w:pPr>
        <w:numPr>
          <w:ilvl w:val="0"/>
          <w:numId w:val="1061"/>
        </w:numPr>
      </w:pPr>
      <w:hyperlink r:id="rId512">
        <w:r>
          <w:rPr>
            <w:rStyle w:val="Hyperlink"/>
          </w:rPr>
          <w:t xml:space="preserve">DESEq2</w:t>
        </w:r>
      </w:hyperlink>
    </w:p>
    <w:p>
      <w:pPr>
        <w:numPr>
          <w:ilvl w:val="0"/>
          <w:numId w:val="1061"/>
        </w:numPr>
      </w:pPr>
      <w:hyperlink r:id="rId513">
        <w:r>
          <w:rPr>
            <w:rStyle w:val="Hyperlink"/>
          </w:rPr>
          <w:t xml:space="preserve">edgeR</w:t>
        </w:r>
      </w:hyperlink>
    </w:p>
    <w:p>
      <w:pPr>
        <w:numPr>
          <w:ilvl w:val="0"/>
          <w:numId w:val="1061"/>
        </w:numPr>
      </w:pPr>
      <w:hyperlink r:id="rId514">
        <w:r>
          <w:rPr>
            <w:rStyle w:val="Hyperlink"/>
          </w:rPr>
          <w:t xml:space="preserve">curatedTCGAData</w:t>
        </w:r>
      </w:hyperlink>
    </w:p>
    <w:p>
      <w:pPr>
        <w:numPr>
          <w:ilvl w:val="0"/>
          <w:numId w:val="1061"/>
        </w:numPr>
      </w:pPr>
      <w:hyperlink r:id="rId515">
        <w:r>
          <w:rPr>
            <w:rStyle w:val="Hyperlink"/>
          </w:rPr>
          <w:t xml:space="preserve">cBioPortalData</w:t>
        </w:r>
      </w:hyperlink>
    </w:p>
    <w:p>
      <w:pPr>
        <w:numPr>
          <w:ilvl w:val="0"/>
          <w:numId w:val="1061"/>
        </w:numPr>
      </w:pPr>
      <w:hyperlink r:id="rId516">
        <w:r>
          <w:rPr>
            <w:rStyle w:val="Hyperlink"/>
          </w:rPr>
          <w:t xml:space="preserve">SingleCellMultiModal</w:t>
        </w:r>
      </w:hyperlink>
    </w:p>
    <w:bookmarkEnd w:id="517"/>
    <w:bookmarkEnd w:id="518"/>
    <w:bookmarkStart w:id="519" w:name="cancer-models"/>
    <w:p>
      <w:pPr>
        <w:pStyle w:val="Heading2"/>
      </w:pPr>
      <w:r>
        <w:rPr>
          <w:rStyle w:val="SectionNumber"/>
        </w:rPr>
        <w:t xml:space="preserve">17.2</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519"/>
    <w:bookmarkStart w:id="521" w:name="civic"/>
    <w:p>
      <w:pPr>
        <w:pStyle w:val="Heading2"/>
      </w:pPr>
      <w:r>
        <w:rPr>
          <w:rStyle w:val="SectionNumber"/>
        </w:rPr>
        <w:t xml:space="preserve">17.3</w:t>
      </w:r>
      <w:r>
        <w:tab/>
      </w:r>
      <w:r>
        <w:t xml:space="preserve">CIViC</w:t>
      </w:r>
    </w:p>
    <w:p>
      <w:pPr>
        <w:pStyle w:val="FirstParagraph"/>
      </w:pPr>
      <w:hyperlink r:id="rId520">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521"/>
    <w:bookmarkStart w:id="523" w:name="ctat"/>
    <w:p>
      <w:pPr>
        <w:pStyle w:val="Heading2"/>
      </w:pPr>
      <w:r>
        <w:rPr>
          <w:rStyle w:val="SectionNumber"/>
        </w:rPr>
        <w:t xml:space="preserve">17.4</w:t>
      </w:r>
      <w:r>
        <w:tab/>
      </w:r>
      <w:r>
        <w:t xml:space="preserve">CTAT</w:t>
      </w:r>
    </w:p>
    <w:p>
      <w:pPr>
        <w:pStyle w:val="FirstParagraph"/>
      </w:pPr>
      <w:r>
        <w:t xml:space="preserve">The Trinity Cancer Transcriptome Analysis Toolkit (CTAT,</w:t>
      </w:r>
      <w:r>
        <w:t xml:space="preserve"> </w:t>
      </w:r>
      <w:hyperlink r:id="rId522">
        <w:r>
          <w:rPr>
            <w:rStyle w:val="Hyperlink"/>
          </w:rPr>
          <w:t xml:space="preserve">https://github.com/NCIP/Trinity_CTAT/wiki</w:t>
        </w:r>
      </w:hyperlink>
      <w:r>
        <w:t xml:space="preserve"> </w:t>
      </w:r>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523"/>
    <w:bookmarkStart w:id="525" w:name="deepphe"/>
    <w:p>
      <w:pPr>
        <w:pStyle w:val="Heading2"/>
      </w:pPr>
      <w:r>
        <w:rPr>
          <w:rStyle w:val="SectionNumber"/>
        </w:rPr>
        <w:t xml:space="preserve">17.5</w:t>
      </w:r>
      <w:r>
        <w:tab/>
      </w:r>
      <w:r>
        <w:t xml:space="preserve">DeepPhe</w:t>
      </w:r>
    </w:p>
    <w:p>
      <w:pPr>
        <w:pStyle w:val="FirstParagraph"/>
      </w:pPr>
      <w:hyperlink r:id="rId524">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062"/>
        </w:numPr>
        <w:pStyle w:val="Compact"/>
      </w:pPr>
      <w:r>
        <w:t xml:space="preserve">multiple natural language processing (NLP) techniques based on cTAKES,1</w:t>
      </w:r>
      <w:r>
        <w:br/>
      </w:r>
    </w:p>
    <w:p>
      <w:pPr>
        <w:numPr>
          <w:ilvl w:val="0"/>
          <w:numId w:val="1062"/>
        </w:numPr>
        <w:pStyle w:val="Compact"/>
      </w:pPr>
      <w:r>
        <w:t xml:space="preserve">a structured cancer information model including concepts from the NCIT and the HemOnc ontology</w:t>
      </w:r>
    </w:p>
    <w:p>
      <w:pPr>
        <w:numPr>
          <w:ilvl w:val="0"/>
          <w:numId w:val="1062"/>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062"/>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062"/>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524">
        <w:r>
          <w:rPr>
            <w:rStyle w:val="Hyperlink"/>
          </w:rPr>
          <w:t xml:space="preserve">DeepPhe website</w:t>
        </w:r>
      </w:hyperlink>
      <w:r>
        <w:t xml:space="preserve"> </w:t>
      </w:r>
      <w:r>
        <w:t xml:space="preserve">under an open-source license for non-commercial use.</w:t>
      </w:r>
    </w:p>
    <w:bookmarkEnd w:id="525"/>
    <w:bookmarkStart w:id="527" w:name="genetic-cancer-risk-detector-garde"/>
    <w:p>
      <w:pPr>
        <w:pStyle w:val="Heading2"/>
      </w:pPr>
      <w:r>
        <w:rPr>
          <w:rStyle w:val="SectionNumber"/>
        </w:rPr>
        <w:t xml:space="preserve">17.6</w:t>
      </w:r>
      <w:r>
        <w:tab/>
      </w:r>
      <w:r>
        <w:t xml:space="preserve">Genetic Cancer Risk Detector (GARDE)</w:t>
      </w:r>
    </w:p>
    <w:p>
      <w:pPr>
        <w:pStyle w:val="FirstParagraph"/>
      </w:pPr>
      <w:hyperlink r:id="rId526">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527"/>
    <w:bookmarkStart w:id="529" w:name="gene-set-enrichment-analysis-gsea"/>
    <w:p>
      <w:pPr>
        <w:pStyle w:val="Heading2"/>
      </w:pPr>
      <w:r>
        <w:rPr>
          <w:rStyle w:val="SectionNumber"/>
        </w:rPr>
        <w:t xml:space="preserve">17.7</w:t>
      </w:r>
      <w:r>
        <w:tab/>
      </w:r>
      <w:r>
        <w:t xml:space="preserve">Gene Set Enrichment Analysis (GSEA)</w:t>
      </w:r>
    </w:p>
    <w:p>
      <w:pPr>
        <w:pStyle w:val="FirstParagraph"/>
      </w:pPr>
      <w:hyperlink r:id="rId528">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529"/>
    <w:bookmarkStart w:id="532" w:name="integrative-genomics-viewer-igv"/>
    <w:p>
      <w:pPr>
        <w:pStyle w:val="Heading2"/>
      </w:pPr>
      <w:r>
        <w:rPr>
          <w:rStyle w:val="SectionNumber"/>
        </w:rPr>
        <w:t xml:space="preserve">17.8</w:t>
      </w:r>
      <w:r>
        <w:tab/>
      </w:r>
      <w:r>
        <w:t xml:space="preserve">Integrative Genomics Viewer (IGV)</w:t>
      </w:r>
    </w:p>
    <w:p>
      <w:pPr>
        <w:pStyle w:val="FirstParagraph"/>
      </w:pPr>
      <w:r>
        <w:t xml:space="preserve">The</w:t>
      </w:r>
      <w:r>
        <w:t xml:space="preserve"> </w:t>
      </w:r>
      <w:hyperlink r:id="rId261">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530">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531">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532"/>
    <w:bookmarkStart w:id="534" w:name="ndex"/>
    <w:p>
      <w:pPr>
        <w:pStyle w:val="Heading2"/>
      </w:pPr>
      <w:r>
        <w:rPr>
          <w:rStyle w:val="SectionNumber"/>
        </w:rPr>
        <w:t xml:space="preserve">17.9</w:t>
      </w:r>
      <w:r>
        <w:tab/>
      </w:r>
      <w:r>
        <w:t xml:space="preserve">NDEx</w:t>
      </w:r>
    </w:p>
    <w:p>
      <w:pPr>
        <w:pStyle w:val="FirstParagraph"/>
      </w:pPr>
      <w:r>
        <w:t xml:space="preserve">The</w:t>
      </w:r>
      <w:r>
        <w:t xml:space="preserve"> </w:t>
      </w:r>
      <w:hyperlink r:id="rId533">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534"/>
    <w:bookmarkStart w:id="535" w:name="multiassayexperiment"/>
    <w:p>
      <w:pPr>
        <w:pStyle w:val="Heading2"/>
      </w:pPr>
      <w:r>
        <w:rPr>
          <w:rStyle w:val="SectionNumber"/>
        </w:rPr>
        <w:t xml:space="preserve">17.10</w:t>
      </w:r>
      <w:r>
        <w:tab/>
      </w:r>
      <w:r>
        <w:t xml:space="preserve">MultiAssayExperiment</w:t>
      </w:r>
    </w:p>
    <w:p>
      <w:pPr>
        <w:pStyle w:val="FirstParagraph"/>
      </w:pPr>
      <w:hyperlink r:id="rId510">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514">
        <w:r>
          <w:rPr>
            <w:rStyle w:val="Hyperlink"/>
          </w:rPr>
          <w:t xml:space="preserve">curatedTCGAData</w:t>
        </w:r>
      </w:hyperlink>
      <w:r>
        <w:t xml:space="preserve">,</w:t>
      </w:r>
      <w:r>
        <w:t xml:space="preserve"> </w:t>
      </w:r>
      <w:hyperlink r:id="rId515">
        <w:r>
          <w:rPr>
            <w:rStyle w:val="Hyperlink"/>
          </w:rPr>
          <w:t xml:space="preserve">cBioPortalData</w:t>
        </w:r>
      </w:hyperlink>
      <w:r>
        <w:t xml:space="preserve">, or</w:t>
      </w:r>
      <w:r>
        <w:t xml:space="preserve"> </w:t>
      </w:r>
      <w:hyperlink r:id="rId516">
        <w:r>
          <w:rPr>
            <w:rStyle w:val="Hyperlink"/>
          </w:rPr>
          <w:t xml:space="preserve">SingleCellMultiModal</w:t>
        </w:r>
      </w:hyperlink>
      <w:r>
        <w:t xml:space="preserve">.</w:t>
      </w:r>
    </w:p>
    <w:bookmarkEnd w:id="535"/>
    <w:bookmarkStart w:id="538" w:name="opencravat"/>
    <w:p>
      <w:pPr>
        <w:pStyle w:val="Heading2"/>
      </w:pPr>
      <w:r>
        <w:rPr>
          <w:rStyle w:val="SectionNumber"/>
        </w:rPr>
        <w:t xml:space="preserve">17.11</w:t>
      </w:r>
      <w:r>
        <w:tab/>
      </w:r>
      <w:r>
        <w:t xml:space="preserve">OpenCRAVAT</w:t>
      </w:r>
    </w:p>
    <w:p>
      <w:pPr>
        <w:pStyle w:val="FirstParagraph"/>
      </w:pPr>
      <w:hyperlink r:id="rId536">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536">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537">
        <w:r>
          <w:rPr>
            <w:rStyle w:val="Hyperlink"/>
          </w:rPr>
          <w:t xml:space="preserve">https://run.opencravat.org/webapps/variantreport/index.html?chrom=chr11&amp;pos=48123823&amp;ref_base=A&amp;alt_base=C</w:t>
        </w:r>
      </w:hyperlink>
      <w:r>
        <w:t xml:space="preserve"> </w:t>
      </w:r>
      <w:r>
        <w:t xml:space="preserve">)</w:t>
      </w:r>
    </w:p>
    <w:bookmarkEnd w:id="538"/>
    <w:bookmarkStart w:id="540" w:name="webmev"/>
    <w:p>
      <w:pPr>
        <w:pStyle w:val="Heading2"/>
      </w:pPr>
      <w:r>
        <w:rPr>
          <w:rStyle w:val="SectionNumber"/>
        </w:rPr>
        <w:t xml:space="preserve">17.12</w:t>
      </w:r>
      <w:r>
        <w:tab/>
      </w:r>
      <w:r>
        <w:t xml:space="preserve">WebMeV</w:t>
      </w:r>
    </w:p>
    <w:p>
      <w:pPr>
        <w:pStyle w:val="FirstParagraph"/>
      </w:pPr>
      <w:hyperlink r:id="rId539">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540"/>
    <w:bookmarkStart w:id="545" w:name="xena"/>
    <w:p>
      <w:pPr>
        <w:pStyle w:val="Heading2"/>
      </w:pPr>
      <w:r>
        <w:rPr>
          <w:rStyle w:val="SectionNumber"/>
        </w:rPr>
        <w:t xml:space="preserve">17.13</w:t>
      </w:r>
      <w:r>
        <w:tab/>
      </w:r>
      <w:r>
        <w:t xml:space="preserve">Xena</w:t>
      </w:r>
    </w:p>
    <w:p>
      <w:pPr>
        <w:pStyle w:val="FirstParagraph"/>
      </w:pPr>
      <w:hyperlink r:id="rId541">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544" w:name="X2903c352b7590b5af316fcaa0f564817eec5c92"/>
    <w:p>
      <w:pPr>
        <w:pStyle w:val="Heading3"/>
      </w:pPr>
      <w:r>
        <w:rPr>
          <w:rStyle w:val="SectionNumber"/>
        </w:rPr>
        <w:t xml:space="preserve">17.13.1</w:t>
      </w:r>
      <w:r>
        <w:tab/>
      </w:r>
      <w:r>
        <w:t xml:space="preserve">Questions Xena can help you answer include:</w:t>
      </w:r>
    </w:p>
    <w:p>
      <w:pPr>
        <w:numPr>
          <w:ilvl w:val="0"/>
          <w:numId w:val="1063"/>
        </w:numPr>
        <w:pStyle w:val="Compact"/>
      </w:pPr>
      <w:r>
        <w:t xml:space="preserve">Is overexpression of this gene associated with better survival?</w:t>
      </w:r>
    </w:p>
    <w:p>
      <w:pPr>
        <w:numPr>
          <w:ilvl w:val="0"/>
          <w:numId w:val="1063"/>
        </w:numPr>
        <w:pStyle w:val="Compact"/>
      </w:pPr>
      <w:r>
        <w:t xml:space="preserve">What genes are differentially expressed between these two groups of samples?</w:t>
      </w:r>
    </w:p>
    <w:p>
      <w:pPr>
        <w:numPr>
          <w:ilvl w:val="0"/>
          <w:numId w:val="1063"/>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542">
        <w:r>
          <w:rPr>
            <w:rStyle w:val="Hyperlink"/>
          </w:rPr>
          <w:t xml:space="preserve">https://ucsc-xena.gitbook.io/project/tutorials</w:t>
        </w:r>
      </w:hyperlink>
      <w:r>
        <w:t xml:space="preserve">. If you use us please cite us:</w:t>
      </w:r>
      <w:r>
        <w:t xml:space="preserve"> </w:t>
      </w:r>
      <w:hyperlink r:id="rId543">
        <w:r>
          <w:rPr>
            <w:rStyle w:val="Hyperlink"/>
          </w:rPr>
          <w:t xml:space="preserve">https://www.nature.com/articles/s41587-020-0546-8</w:t>
        </w:r>
      </w:hyperlink>
    </w:p>
    <w:bookmarkEnd w:id="544"/>
    <w:bookmarkEnd w:id="545"/>
    <w:bookmarkEnd w:id="546"/>
    <w:bookmarkStart w:id="556" w:name="about-the-authors"/>
    <w:p>
      <w:pPr>
        <w:pStyle w:val="Heading1"/>
      </w:pPr>
      <w:r>
        <w:t xml:space="preserve">About the Authors</w:t>
      </w:r>
    </w:p>
    <w:p>
      <w:pPr>
        <w:pStyle w:val="FirstParagraph"/>
      </w:pPr>
      <w:r>
        <w:t xml:space="preserve">These credits are based on our</w:t>
      </w:r>
      <w:r>
        <w:t xml:space="preserve"> </w:t>
      </w:r>
      <w:hyperlink r:id="rId54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48">
              <w:r>
                <w:rPr>
                  <w:rStyle w:val="Hyperlink"/>
                </w:rPr>
                <w:t xml:space="preserve">Candace Savonen</w:t>
              </w:r>
            </w:hyperlink>
          </w:p>
        </w:tc>
      </w:tr>
      <w:tr>
        <w:tc>
          <w:tcPr/>
          <w:p>
            <w:pPr>
              <w:pStyle w:val="Compact"/>
              <w:jc w:val="left"/>
            </w:pPr>
            <w:r>
              <w:t xml:space="preserve">Lecturer(s)</w:t>
            </w:r>
          </w:p>
        </w:tc>
        <w:tc>
          <w:tcPr/>
          <w:p>
            <w:pPr>
              <w:pStyle w:val="Compact"/>
              <w:jc w:val="left"/>
            </w:pPr>
            <w:hyperlink r:id="rId548">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49">
              <w:r>
                <w:rPr>
                  <w:rStyle w:val="Hyperlink"/>
                </w:rPr>
                <w:t xml:space="preserve">Carrie Wright</w:t>
              </w:r>
            </w:hyperlink>
            <w:r>
              <w:t xml:space="preserve"> </w:t>
            </w:r>
            <w:hyperlink r:id="rId550">
              <w:r>
                <w:rPr>
                  <w:rStyle w:val="Hyperlink"/>
                </w:rPr>
                <w:t xml:space="preserve">Claire Mills</w:t>
              </w:r>
            </w:hyperlink>
            <w:r>
              <w:t xml:space="preserve"> </w:t>
            </w:r>
            <w:r>
              <w:t xml:space="preserve">- Whole Genome Sequencing</w:t>
            </w:r>
            <w:r>
              <w:t xml:space="preserve"> </w:t>
            </w:r>
            <w:hyperlink r:id="rId551">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552">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49">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5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5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4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48">
              <w:r>
                <w:rPr>
                  <w:rStyle w:val="Hyperlink"/>
                </w:rPr>
                <w:t xml:space="preserve">Candace Savonen</w:t>
              </w:r>
            </w:hyperlink>
            <w:r>
              <w:t xml:space="preserve">,</w:t>
            </w:r>
            <w:r>
              <w:t xml:space="preserve"> </w:t>
            </w:r>
            <w:hyperlink r:id="rId54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4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49">
              <w:r>
                <w:rPr>
                  <w:rStyle w:val="Hyperlink"/>
                </w:rPr>
                <w:t xml:space="preserve">Carrie Wright</w:t>
              </w:r>
            </w:hyperlink>
            <w:r>
              <w:t xml:space="preserve">,</w:t>
            </w:r>
            <w:r>
              <w:t xml:space="preserve"> </w:t>
            </w:r>
            <w:hyperlink r:id="rId548">
              <w:r>
                <w:rPr>
                  <w:rStyle w:val="Hyperlink"/>
                </w:rPr>
                <w:t xml:space="preserve">Candace Savonen</w:t>
              </w:r>
            </w:hyperlink>
          </w:p>
        </w:tc>
      </w:tr>
      <w:tr>
        <w:tc>
          <w:tcPr/>
          <w:p>
            <w:pPr>
              <w:pStyle w:val="Compact"/>
              <w:jc w:val="left"/>
            </w:pPr>
            <w:r>
              <w:t xml:space="preserve">Package Developers (</w:t>
            </w:r>
            <w:hyperlink r:id="rId554">
              <w:r>
                <w:rPr>
                  <w:rStyle w:val="Hyperlink"/>
                </w:rPr>
                <w:t xml:space="preserve">ottrpal</w:t>
              </w:r>
            </w:hyperlink>
            <w:r>
              <w:t xml:space="preserve">)</w:t>
            </w:r>
            <w:hyperlink r:id="rId548">
              <w:r>
                <w:rPr>
                  <w:rStyle w:val="Hyperlink"/>
                </w:rPr>
                <w:t xml:space="preserve">Candace Savonen</w:t>
              </w:r>
            </w:hyperlink>
            <w:r>
              <w:t xml:space="preserve">,</w:t>
            </w:r>
            <w:r>
              <w:t xml:space="preserve"> </w:t>
            </w:r>
            <w:hyperlink r:id="rId555">
              <w:r>
                <w:rPr>
                  <w:rStyle w:val="Hyperlink"/>
                </w:rPr>
                <w:t xml:space="preserve">John Muschelli</w:t>
              </w:r>
            </w:hyperlink>
            <w:r>
              <w:t xml:space="preserve">,</w:t>
            </w:r>
            <w:r>
              <w:t xml:space="preserve"> </w:t>
            </w:r>
            <w:hyperlink r:id="rId54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48">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48">
              <w:r>
                <w:rPr>
                  <w:rStyle w:val="Hyperlink"/>
                </w:rPr>
                <w:t xml:space="preserve">Candace Savonen</w:t>
              </w:r>
            </w:hyperlink>
            <w:r>
              <w:t xml:space="preserve"> </w:t>
            </w:r>
            <w:r>
              <w:t xml:space="preserve">and</w:t>
            </w:r>
            <w:r>
              <w:t xml:space="preserve"> </w:t>
            </w:r>
            <w:hyperlink r:id="rId550">
              <w:r>
                <w:rPr>
                  <w:rStyle w:val="Hyperlink"/>
                </w:rPr>
                <w:t xml:space="preserve">Claire Mills</w:t>
              </w:r>
            </w:hyperlink>
          </w:p>
        </w:tc>
      </w:tr>
      <w:tr>
        <w:tc>
          <w:tcPr/>
          <w:p>
            <w:pPr>
              <w:pStyle w:val="Compact"/>
              <w:jc w:val="left"/>
            </w:pPr>
            <w:r>
              <w:t xml:space="preserve">Videographer</w:t>
            </w:r>
          </w:p>
        </w:tc>
        <w:tc>
          <w:tcPr/>
          <w:p>
            <w:pPr>
              <w:pStyle w:val="Compact"/>
              <w:jc w:val="left"/>
            </w:pPr>
            <w:hyperlink r:id="rId548">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48">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56"/>
    <w:bookmarkStart w:id="599" w:name="references"/>
    <w:p>
      <w:pPr>
        <w:pStyle w:val="Heading1"/>
      </w:pPr>
      <w:r>
        <w:t xml:space="preserve">References</w:t>
      </w:r>
    </w:p>
    <w:bookmarkStart w:id="598" w:name="refs"/>
    <w:bookmarkStart w:id="558" w:name="ref-AlexsLemonade2022"/>
    <w:p>
      <w:pPr>
        <w:pStyle w:val="Bibliography"/>
      </w:pPr>
      <w:r>
        <w:t xml:space="preserve">“Alex’s Lemonade Training Modules.”</w:t>
      </w:r>
      <w:r>
        <w:t xml:space="preserve"> </w:t>
      </w:r>
      <w:r>
        <w:t xml:space="preserve">2022.</w:t>
      </w:r>
      <w:r>
        <w:t xml:space="preserve"> </w:t>
      </w:r>
      <w:hyperlink r:id="rId557">
        <w:r>
          <w:rPr>
            <w:rStyle w:val="Hyperlink"/>
          </w:rPr>
          <w:t xml:space="preserve">https://github.com/AlexsLemonade/training-modules</w:t>
        </w:r>
      </w:hyperlink>
      <w:r>
        <w:t xml:space="preserve">.</w:t>
      </w:r>
    </w:p>
    <w:bookmarkEnd w:id="558"/>
    <w:bookmarkStart w:id="560" w:name="ref-refinebioexamples2019"/>
    <w:p>
      <w:pPr>
        <w:pStyle w:val="Bibliography"/>
      </w:pPr>
      <w:r>
        <w:t xml:space="preserve">ALSF, CCDL for. 2019.</w:t>
      </w:r>
      <w:r>
        <w:t xml:space="preserve"> </w:t>
      </w:r>
      <w:r>
        <w:t xml:space="preserve">“Introduction to Microarray Data.”</w:t>
      </w:r>
      <w:r>
        <w:t xml:space="preserve"> </w:t>
      </w:r>
      <w:hyperlink r:id="rId559">
        <w:r>
          <w:rPr>
            <w:rStyle w:val="Hyperlink"/>
          </w:rPr>
          <w:t xml:space="preserve">https://alexslemonade.github.io/refinebio-examples/02-microarray/00-intro-to-microarray.html</w:t>
        </w:r>
      </w:hyperlink>
      <w:r>
        <w:t xml:space="preserve">.</w:t>
      </w:r>
    </w:p>
    <w:bookmarkEnd w:id="560"/>
    <w:bookmarkStart w:id="562"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561">
        <w:r>
          <w:rPr>
            <w:rStyle w:val="Hyperlink"/>
          </w:rPr>
          <w:t xml:space="preserve">https://doi.org/10.1016/j.coisb.2017.07.004</w:t>
        </w:r>
      </w:hyperlink>
      <w:r>
        <w:t xml:space="preserve">.</w:t>
      </w:r>
    </w:p>
    <w:bookmarkEnd w:id="562"/>
    <w:bookmarkStart w:id="563"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34">
        <w:r>
          <w:rPr>
            <w:rStyle w:val="Hyperlink"/>
          </w:rPr>
          <w:t xml:space="preserve">https://doi.org/10.1093/bfgp/elx035</w:t>
        </w:r>
      </w:hyperlink>
      <w:r>
        <w:t xml:space="preserve">.</w:t>
      </w:r>
    </w:p>
    <w:bookmarkEnd w:id="563"/>
    <w:bookmarkStart w:id="565"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564">
        <w:r>
          <w:rPr>
            <w:rStyle w:val="Hyperlink"/>
          </w:rPr>
          <w:t xml:space="preserve">https://doi.org/10.1038/nature07517</w:t>
        </w:r>
      </w:hyperlink>
      <w:r>
        <w:t xml:space="preserve">.</w:t>
      </w:r>
    </w:p>
    <w:bookmarkEnd w:id="565"/>
    <w:bookmarkStart w:id="567"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566">
        <w:r>
          <w:rPr>
            <w:rStyle w:val="Hyperlink"/>
          </w:rPr>
          <w:t xml:space="preserve">https://doi.org/10.1016/j.csbj.2019.10.004</w:t>
        </w:r>
      </w:hyperlink>
      <w:r>
        <w:t xml:space="preserve">.</w:t>
      </w:r>
    </w:p>
    <w:bookmarkEnd w:id="567"/>
    <w:bookmarkStart w:id="569"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568">
        <w:r>
          <w:rPr>
            <w:rStyle w:val="Hyperlink"/>
          </w:rPr>
          <w:t xml:space="preserve">https://doi.org/10.1038/nprot.2013.115</w:t>
        </w:r>
      </w:hyperlink>
      <w:r>
        <w:t xml:space="preserve">.</w:t>
      </w:r>
    </w:p>
    <w:bookmarkEnd w:id="569"/>
    <w:bookmarkStart w:id="571"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570">
        <w:r>
          <w:rPr>
            <w:rStyle w:val="Hyperlink"/>
          </w:rPr>
          <w:t xml:space="preserve">https://doi.org/10.1101/2021.02.15.430948</w:t>
        </w:r>
      </w:hyperlink>
      <w:r>
        <w:t xml:space="preserve">.</w:t>
      </w:r>
    </w:p>
    <w:bookmarkEnd w:id="571"/>
    <w:bookmarkStart w:id="573"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572">
        <w:r>
          <w:rPr>
            <w:rStyle w:val="Hyperlink"/>
          </w:rPr>
          <w:t xml:space="preserve">https://doi.org/10.1038/nbt.1975</w:t>
        </w:r>
      </w:hyperlink>
      <w:r>
        <w:t xml:space="preserve">.</w:t>
      </w:r>
    </w:p>
    <w:bookmarkEnd w:id="573"/>
    <w:bookmarkStart w:id="575"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574">
        <w:r>
          <w:rPr>
            <w:rStyle w:val="Hyperlink"/>
          </w:rPr>
          <w:t xml:space="preserve">https://doi.org/10.1186/s13059-016-0881-8</w:t>
        </w:r>
      </w:hyperlink>
      <w:r>
        <w:t xml:space="preserve">.</w:t>
      </w:r>
    </w:p>
    <w:bookmarkEnd w:id="575"/>
    <w:bookmarkStart w:id="577"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576">
        <w:r>
          <w:rPr>
            <w:rStyle w:val="Hyperlink"/>
          </w:rPr>
          <w:t xml:space="preserve">https://doi.org/10.1093/bib/bbaa083</w:t>
        </w:r>
      </w:hyperlink>
      <w:r>
        <w:t xml:space="preserve">.</w:t>
      </w:r>
    </w:p>
    <w:bookmarkEnd w:id="577"/>
    <w:bookmarkStart w:id="579"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578">
        <w:r>
          <w:rPr>
            <w:rStyle w:val="Hyperlink"/>
          </w:rPr>
          <w:t xml:space="preserve">https://doi.org/10.1038/s41598-019-39108-2</w:t>
        </w:r>
      </w:hyperlink>
      <w:r>
        <w:t xml:space="preserve">.</w:t>
      </w:r>
    </w:p>
    <w:bookmarkEnd w:id="579"/>
    <w:bookmarkStart w:id="581" w:name="ref-Kochmanski2019"/>
    <w:p>
      <w:pPr>
        <w:pStyle w:val="Bibliography"/>
      </w:pPr>
      <w:r>
        <w:t xml:space="preserve">Kochmanski, Joseph, Candace Savonen, and Alison I. Bernstein. 2019 10.</w:t>
      </w:r>
      <w:r>
        <w:t xml:space="preserve"> </w:t>
      </w:r>
      <w:hyperlink r:id="rId580">
        <w:r>
          <w:rPr>
            <w:rStyle w:val="Hyperlink"/>
          </w:rPr>
          <w:t xml:space="preserve">https://doi.org/10.3389/fgene.2019.00801</w:t>
        </w:r>
      </w:hyperlink>
      <w:r>
        <w:t xml:space="preserve">.</w:t>
      </w:r>
    </w:p>
    <w:bookmarkEnd w:id="581"/>
    <w:bookmarkStart w:id="582"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40">
        <w:r>
          <w:rPr>
            <w:rStyle w:val="Hyperlink"/>
          </w:rPr>
          <w:t xml:space="preserve">https://doi.org/10.15252/msb.20188746</w:t>
        </w:r>
      </w:hyperlink>
      <w:r>
        <w:t xml:space="preserve">.</w:t>
      </w:r>
    </w:p>
    <w:bookmarkEnd w:id="582"/>
    <w:bookmarkStart w:id="584"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583">
        <w:r>
          <w:rPr>
            <w:rStyle w:val="Hyperlink"/>
          </w:rPr>
          <w:t xml:space="preserve">https://doi.org/10.12659/MSMBR.892101</w:t>
        </w:r>
      </w:hyperlink>
      <w:r>
        <w:t xml:space="preserve">.</w:t>
      </w:r>
    </w:p>
    <w:bookmarkEnd w:id="584"/>
    <w:bookmarkStart w:id="586"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585">
        <w:r>
          <w:rPr>
            <w:rStyle w:val="Hyperlink"/>
          </w:rPr>
          <w:t xml:space="preserve">https://doi.org/10.1016/j.ygeno.2018.05.004</w:t>
        </w:r>
      </w:hyperlink>
      <w:r>
        <w:t xml:space="preserve">.</w:t>
      </w:r>
    </w:p>
    <w:bookmarkEnd w:id="586"/>
    <w:bookmarkStart w:id="588"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587">
        <w:r>
          <w:rPr>
            <w:rStyle w:val="Hyperlink"/>
          </w:rPr>
          <w:t xml:space="preserve">https://doi.org/10.1038/nrg3642</w:t>
        </w:r>
      </w:hyperlink>
      <w:r>
        <w:t xml:space="preserve">.</w:t>
      </w:r>
    </w:p>
    <w:bookmarkEnd w:id="588"/>
    <w:bookmarkStart w:id="589"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33">
        <w:r>
          <w:rPr>
            <w:rStyle w:val="Hyperlink"/>
          </w:rPr>
          <w:t xml:space="preserve">https://cgatoxford.wordpress.com/2015/08/14/unique-molecular-identifiers-the-problem-the-solution-and-the-proof/</w:t>
        </w:r>
      </w:hyperlink>
      <w:r>
        <w:t xml:space="preserve">.</w:t>
      </w:r>
    </w:p>
    <w:bookmarkEnd w:id="589"/>
    <w:bookmarkStart w:id="59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590">
        <w:r>
          <w:rPr>
            <w:rStyle w:val="Hyperlink"/>
          </w:rPr>
          <w:t xml:space="preserve">https://doi.org/10.1016/j.ajog.2006.07.001</w:t>
        </w:r>
      </w:hyperlink>
      <w:r>
        <w:t xml:space="preserve">.</w:t>
      </w:r>
    </w:p>
    <w:bookmarkEnd w:id="591"/>
    <w:bookmarkStart w:id="593"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592">
        <w:r>
          <w:rPr>
            <w:rStyle w:val="Hyperlink"/>
          </w:rPr>
          <w:t xml:space="preserve">https://doi.org/10.1038/nprot.2012.137</w:t>
        </w:r>
      </w:hyperlink>
      <w:r>
        <w:t xml:space="preserve">.</w:t>
      </w:r>
    </w:p>
    <w:bookmarkEnd w:id="593"/>
    <w:bookmarkStart w:id="595"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594">
        <w:r>
          <w:rPr>
            <w:rStyle w:val="Hyperlink"/>
          </w:rPr>
          <w:t xml:space="preserve">https://doi.org/10.1186/s13059-015-0694-1</w:t>
        </w:r>
      </w:hyperlink>
      <w:r>
        <w:t xml:space="preserve">.</w:t>
      </w:r>
    </w:p>
    <w:bookmarkEnd w:id="595"/>
    <w:bookmarkStart w:id="597"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596">
        <w:r>
          <w:rPr>
            <w:rStyle w:val="Hyperlink"/>
          </w:rPr>
          <w:t xml:space="preserve">https://doi.org/10.1186/s13059-016-1044-7</w:t>
        </w:r>
      </w:hyperlink>
      <w:r>
        <w:t xml:space="preserve">.</w:t>
      </w:r>
    </w:p>
    <w:bookmarkEnd w:id="597"/>
    <w:bookmarkEnd w:id="598"/>
    <w:bookmarkEnd w:id="5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18" Target="media/rId118.png" /><Relationship Type="http://schemas.openxmlformats.org/officeDocument/2006/relationships/image" Id="rId152" Target="media/rId152.png" /><Relationship Type="http://schemas.openxmlformats.org/officeDocument/2006/relationships/image" Id="rId150" Target="media/rId150.png" /><Relationship Type="http://schemas.openxmlformats.org/officeDocument/2006/relationships/image" Id="rId162" Target="media/rId162.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54" Target="media/rId154.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86" Target="media/rId186.png" /><Relationship Type="http://schemas.openxmlformats.org/officeDocument/2006/relationships/image" Id="rId201" Target="media/rId201.png" /><Relationship Type="http://schemas.openxmlformats.org/officeDocument/2006/relationships/image" Id="rId183" Target="media/rId183.png" /><Relationship Type="http://schemas.openxmlformats.org/officeDocument/2006/relationships/image" Id="rId204" Target="media/rId204.png" /><Relationship Type="http://schemas.openxmlformats.org/officeDocument/2006/relationships/image" Id="rId233" Target="media/rId23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37" Target="media/rId237.png" /><Relationship Type="http://schemas.openxmlformats.org/officeDocument/2006/relationships/image" Id="rId279" Target="media/rId279.png" /><Relationship Type="http://schemas.openxmlformats.org/officeDocument/2006/relationships/image" Id="rId289" Target="media/rId289.png" /><Relationship Type="http://schemas.openxmlformats.org/officeDocument/2006/relationships/image" Id="rId282" Target="media/rId282.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295" Target="media/rId295.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56" Target="media/rId356.png" /><Relationship Type="http://schemas.openxmlformats.org/officeDocument/2006/relationships/image" Id="rId361" Target="media/rId361.png" /><Relationship Type="http://schemas.openxmlformats.org/officeDocument/2006/relationships/image" Id="rId363" Target="media/rId363.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4" Target="media/rId384.png" /><Relationship Type="http://schemas.openxmlformats.org/officeDocument/2006/relationships/image" Id="rId370" Target="media/rId370.png" /><Relationship Type="http://schemas.openxmlformats.org/officeDocument/2006/relationships/image" Id="rId381" Target="media/rId381.png" /><Relationship Type="http://schemas.openxmlformats.org/officeDocument/2006/relationships/image" Id="rId386" Target="media/rId386.png" /><Relationship Type="http://schemas.openxmlformats.org/officeDocument/2006/relationships/image" Id="rId365" Target="media/rId365.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99" Target="media/rId399.png" /><Relationship Type="http://schemas.openxmlformats.org/officeDocument/2006/relationships/image" Id="rId406" Target="media/rId406.png" /><Relationship Type="http://schemas.openxmlformats.org/officeDocument/2006/relationships/image" Id="rId443" Target="media/rId443.png" /><Relationship Type="http://schemas.openxmlformats.org/officeDocument/2006/relationships/image" Id="rId445" Target="media/rId445.png" /><Relationship Type="http://schemas.openxmlformats.org/officeDocument/2006/relationships/image" Id="rId472" Target="media/rId472.png" /><Relationship Type="http://schemas.openxmlformats.org/officeDocument/2006/relationships/image" Id="rId474" Target="media/rId474.png" /><Relationship Type="http://schemas.openxmlformats.org/officeDocument/2006/relationships/image" Id="rId483" Target="media/rId483.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hyperlink" Id="rId24" Target="" TargetMode="External" /><Relationship Type="http://schemas.openxmlformats.org/officeDocument/2006/relationships/hyperlink" Id="rId425" Target="http://bioconductor.org/books/3.15/OSCA.advanced/" TargetMode="External" /><Relationship Type="http://schemas.openxmlformats.org/officeDocument/2006/relationships/hyperlink" Id="rId424" Target="http://bioconductor.org/books/3.15/OSCA.intro/" TargetMode="External" /><Relationship Type="http://schemas.openxmlformats.org/officeDocument/2006/relationships/hyperlink" Id="rId206" Target="http://brainarray.mbni.med.umich.edu/Brainarray/Database/CustomCDF/genomic_curated_CDF.asp" TargetMode="External" /><Relationship Type="http://schemas.openxmlformats.org/officeDocument/2006/relationships/hyperlink" Id="rId460" Target="http://cistrome.org/db/#/" TargetMode="External" /><Relationship Type="http://schemas.openxmlformats.org/officeDocument/2006/relationships/hyperlink" Id="rId343" Target="http://compbio.med.harvard.edu/BIC-seq/" TargetMode="External" /><Relationship Type="http://schemas.openxmlformats.org/officeDocument/2006/relationships/hyperlink" Id="rId376" Target="http://daehwankimlab.github.io/hisat2/manual/" TargetMode="External" /><Relationship Type="http://schemas.openxmlformats.org/officeDocument/2006/relationships/hyperlink" Id="rId438" Target="http://dx.doi.org/10.1016/j.coisb.2017.07.004" TargetMode="External" /><Relationship Type="http://schemas.openxmlformats.org/officeDocument/2006/relationships/hyperlink" Id="rId436" Target="http://dx.doi.org/10.1016/j.molcel.2017.01.023" TargetMode="External" /><Relationship Type="http://schemas.openxmlformats.org/officeDocument/2006/relationships/hyperlink" Id="rId243" Target="http://hutchdatascience.org/Choosing_Genomics_Tools/a-very-general-genomics-overview.html#basic-file-formats" TargetMode="External" /><Relationship Type="http://schemas.openxmlformats.org/officeDocument/2006/relationships/hyperlink" Id="rId298" Target="http://hutchdatascience.org/Choosing_Genomics_Tools/dna-methods.html" TargetMode="External" /><Relationship Type="http://schemas.openxmlformats.org/officeDocument/2006/relationships/hyperlink" Id="rId121" Target="http://hutchdatascience.org/Choosing_Genomics_Tools/genomic-tool-glossary.html" TargetMode="External" /><Relationship Type="http://schemas.openxmlformats.org/officeDocument/2006/relationships/hyperlink" Id="rId293" Target="http://hutchdatascience.org/Choosing_Genomics_Tools/sequencing-data.html" TargetMode="External" /><Relationship Type="http://schemas.openxmlformats.org/officeDocument/2006/relationships/hyperlink" Id="rId124" Target="http://jhudatascience.org/tidyversecourse/" TargetMode="External" /><Relationship Type="http://schemas.openxmlformats.org/officeDocument/2006/relationships/hyperlink" Id="rId131" Target="http://rmarkdown.rstudio.com" TargetMode="External" /><Relationship Type="http://schemas.openxmlformats.org/officeDocument/2006/relationships/hyperlink" Id="rId315" Target="http://www.htslib.org/" TargetMode="External" /><Relationship Type="http://schemas.openxmlformats.org/officeDocument/2006/relationships/hyperlink" Id="rId541" Target="http://xena.ucsc.edu/" TargetMode="External" /><Relationship Type="http://schemas.openxmlformats.org/officeDocument/2006/relationships/hyperlink" Id="rId127" Target="https://adv-r.hadley.nz/" TargetMode="External" /><Relationship Type="http://schemas.openxmlformats.org/officeDocument/2006/relationships/hyperlink" Id="rId559" Target="https://alexslemonade.github.io/refinebio-examples/02-microarray/00-intro-to-microarray.html" TargetMode="External" /><Relationship Type="http://schemas.openxmlformats.org/officeDocument/2006/relationships/hyperlink" Id="rId389" Target="https://alexslemonade.github.io/refinebio-examples/03-rnaseq/00-intro-to-rnaseq.html" TargetMode="External" /><Relationship Type="http://schemas.openxmlformats.org/officeDocument/2006/relationships/hyperlink" Id="rId136" Target="https://alexslemonade.github.io/refinebio-examples/index.html" TargetMode="External" /><Relationship Type="http://schemas.openxmlformats.org/officeDocument/2006/relationships/hyperlink" Id="rId426" Target="https://alexslemonade.github.io/training-modules/scRNA-seq/" TargetMode="External" /><Relationship Type="http://schemas.openxmlformats.org/officeDocument/2006/relationships/hyperlink" Id="rId332" Target="https://annovar.openbioinformatics.org/en/latest/" TargetMode="External" /><Relationship Type="http://schemas.openxmlformats.org/officeDocument/2006/relationships/hyperlink" Id="rId428" Target="https://asap.epfl.ch/" TargetMode="External" /><Relationship Type="http://schemas.openxmlformats.org/officeDocument/2006/relationships/hyperlink" Id="rId314" Target="https://bedtools.readthedocs.io/en/latest/" TargetMode="External" /><Relationship Type="http://schemas.openxmlformats.org/officeDocument/2006/relationships/hyperlink" Id="rId270" Target="https://bioconductor.org/packages/3.16/data/annotation/" TargetMode="External" /><Relationship Type="http://schemas.openxmlformats.org/officeDocument/2006/relationships/hyperlink" Id="rId267" Target="https://bioconductor.org/packages/3.16/data/annotation/html/GO.db.html" TargetMode="External" /><Relationship Type="http://schemas.openxmlformats.org/officeDocument/2006/relationships/hyperlink" Id="rId510" Target="https://bioconductor.org/packages/MultiAssayExperiment/" TargetMode="External" /><Relationship Type="http://schemas.openxmlformats.org/officeDocument/2006/relationships/hyperlink" Id="rId516" Target="https://bioconductor.org/packages/SingleCellMultiModal/" TargetMode="External" /><Relationship Type="http://schemas.openxmlformats.org/officeDocument/2006/relationships/hyperlink" Id="rId515" Target="https://bioconductor.org/packages/cBioPortalData/" TargetMode="External" /><Relationship Type="http://schemas.openxmlformats.org/officeDocument/2006/relationships/hyperlink" Id="rId514" Target="https://bioconductor.org/packages/curatedTCGAData/" TargetMode="External" /><Relationship Type="http://schemas.openxmlformats.org/officeDocument/2006/relationships/hyperlink" Id="rId421" Target="https://bioconductor.org/packages/devel/bioc/vignettes/scater/inst/doc/overview.html" TargetMode="External" /><Relationship Type="http://schemas.openxmlformats.org/officeDocument/2006/relationships/hyperlink" Id="rId509" Target="https://bioconductor.org/packages/release/bioc/html/ComplexHeatmap.html#:~:text=Complex%20heatmaps%20are%20efficient%20to,and%20supports%20various%20annotation%20graphics." TargetMode="External" /><Relationship Type="http://schemas.openxmlformats.org/officeDocument/2006/relationships/hyperlink" Id="rId413" Target="https://bioconductor.org/packages/release/bioc/html/alevinQC.html" TargetMode="External" /><Relationship Type="http://schemas.openxmlformats.org/officeDocument/2006/relationships/hyperlink" Id="rId264" Target="https://bioconductor.org/packages/release/bioc/html/annotatr.html" TargetMode="External" /><Relationship Type="http://schemas.openxmlformats.org/officeDocument/2006/relationships/hyperlink" Id="rId265" Target="https://bioconductor.org/packages/release/bioc/html/ensembldb.html" TargetMode="External" /><Relationship Type="http://schemas.openxmlformats.org/officeDocument/2006/relationships/hyperlink" Id="rId498" Target="https://bioconductor.org/packages/release/bioc/html/methylKit.html" TargetMode="External" /><Relationship Type="http://schemas.openxmlformats.org/officeDocument/2006/relationships/hyperlink" Id="rId415" Target="https://bioconductor.org/packages/release/bioc/html/scDblFinder.html" TargetMode="External" /><Relationship Type="http://schemas.openxmlformats.org/officeDocument/2006/relationships/hyperlink" Id="rId268" Target="https://bioconductor.org/packages/release/data/annotation/html/org.Hs.eg.db.html" TargetMode="External" /><Relationship Type="http://schemas.openxmlformats.org/officeDocument/2006/relationships/hyperlink" Id="rId321" Target="https://bioinformatics.mdanderson.org/public-software/muse/" TargetMode="External" /><Relationship Type="http://schemas.openxmlformats.org/officeDocument/2006/relationships/hyperlink" Id="rId351" Target="https://bioinformaticsdotca.github.io/CAN_2021_module4_lab" TargetMode="External" /><Relationship Type="http://schemas.openxmlformats.org/officeDocument/2006/relationships/hyperlink" Id="rId272" Target="https://biopython.org/" TargetMode="External" /><Relationship Type="http://schemas.openxmlformats.org/officeDocument/2006/relationships/hyperlink" Id="rId391" Target="https://bitesizebio.com/13542/what-everyone-should-know-about-rna-seq/" TargetMode="External" /><Relationship Type="http://schemas.openxmlformats.org/officeDocument/2006/relationships/hyperlink" Id="rId372" Target="https://blog.sitoolsbiotech.com/2019/08/ribo-depletion-rna-seq-ribosomal-rna-depletion-method-works-best/" TargetMode="External" /><Relationship Type="http://schemas.openxmlformats.org/officeDocument/2006/relationships/hyperlink" Id="rId133" Target="https://bookdown.org/yihui/rmarkdown/" TargetMode="External" /><Relationship Type="http://schemas.openxmlformats.org/officeDocument/2006/relationships/hyperlink" Id="rId316" Target="https://broadinstitute.github.io/picard/" TargetMode="External" /><Relationship Type="http://schemas.openxmlformats.org/officeDocument/2006/relationships/hyperlink" Id="rId549" Target="https://carriewright11.github.io/" TargetMode="External" /><Relationship Type="http://schemas.openxmlformats.org/officeDocument/2006/relationships/hyperlink" Id="rId433" Target="https://cgatoxford.wordpress.com/2015/08/14/unique-molecular-identifiers-the-problem-the-solution-and-the-proof/" TargetMode="External" /><Relationship Type="http://schemas.openxmlformats.org/officeDocument/2006/relationships/hyperlink" Id="rId499" Target="https://compgenomr.github.io/book/data-filtering-and-exploratory-analysis.html" TargetMode="External" /><Relationship Type="http://schemas.openxmlformats.org/officeDocument/2006/relationships/hyperlink" Id="rId501" Target="https://compgenomr.github.io/book/extracting-interesting-regions-differential-methylation-and-segmentation.html" TargetMode="External" /><Relationship Type="http://schemas.openxmlformats.org/officeDocument/2006/relationships/hyperlink" Id="rId112" Target="https://datatrail-jhu.github.io/DataTrail/index.html" TargetMode="External" /><Relationship Type="http://schemas.openxmlformats.org/officeDocument/2006/relationships/hyperlink" Id="rId524" Target="https://deepphe.github.io/" TargetMode="External" /><Relationship Type="http://schemas.openxmlformats.org/officeDocument/2006/relationships/hyperlink" Id="rId312"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5" Target="https://docs.refine.bio/en/latest/main_text.html#processing-information" TargetMode="External" /><Relationship Type="http://schemas.openxmlformats.org/officeDocument/2006/relationships/hyperlink" Id="rId590" Target="https://doi.org/10.1016/j.ajog.2006.07.001" TargetMode="External" /><Relationship Type="http://schemas.openxmlformats.org/officeDocument/2006/relationships/hyperlink" Id="rId561" Target="https://doi.org/10.1016/j.coisb.2017.07.004" TargetMode="External" /><Relationship Type="http://schemas.openxmlformats.org/officeDocument/2006/relationships/hyperlink" Id="rId566" Target="https://doi.org/10.1016/j.csbj.2019.10.004" TargetMode="External" /><Relationship Type="http://schemas.openxmlformats.org/officeDocument/2006/relationships/hyperlink" Id="rId437" Target="https://doi.org/10.1016/j.molcel.2018.10.020" TargetMode="External" /><Relationship Type="http://schemas.openxmlformats.org/officeDocument/2006/relationships/hyperlink" Id="rId431" Target="https://doi.org/10.1016/j.omtm.2018.07.003" TargetMode="External" /><Relationship Type="http://schemas.openxmlformats.org/officeDocument/2006/relationships/hyperlink" Id="rId585" Target="https://doi.org/10.1016/j.ygeno.2018.05.004" TargetMode="External" /><Relationship Type="http://schemas.openxmlformats.org/officeDocument/2006/relationships/hyperlink" Id="rId564" Target="https://doi.org/10.1038/nature07517" TargetMode="External" /><Relationship Type="http://schemas.openxmlformats.org/officeDocument/2006/relationships/hyperlink" Id="rId572" Target="https://doi.org/10.1038/nbt.1975" TargetMode="External" /><Relationship Type="http://schemas.openxmlformats.org/officeDocument/2006/relationships/hyperlink" Id="rId592" Target="https://doi.org/10.1038/nprot.2012.137" TargetMode="External" /><Relationship Type="http://schemas.openxmlformats.org/officeDocument/2006/relationships/hyperlink" Id="rId568" Target="https://doi.org/10.1038/nprot.2013.115" TargetMode="External" /><Relationship Type="http://schemas.openxmlformats.org/officeDocument/2006/relationships/hyperlink" Id="rId587" Target="https://doi.org/10.1038/nrg3642" TargetMode="External" /><Relationship Type="http://schemas.openxmlformats.org/officeDocument/2006/relationships/hyperlink" Id="rId435" Target="https://doi.org/10.1038/s41596-018-0073-y" TargetMode="External" /><Relationship Type="http://schemas.openxmlformats.org/officeDocument/2006/relationships/hyperlink" Id="rId578" Target="https://doi.org/10.1038/s41598-019-39108-2" TargetMode="External" /><Relationship Type="http://schemas.openxmlformats.org/officeDocument/2006/relationships/hyperlink" Id="rId434" Target="https://doi.org/10.1093/bfgp/elx035" TargetMode="External" /><Relationship Type="http://schemas.openxmlformats.org/officeDocument/2006/relationships/hyperlink" Id="rId576" Target="https://doi.org/10.1093/bib/bbaa083" TargetMode="External" /><Relationship Type="http://schemas.openxmlformats.org/officeDocument/2006/relationships/hyperlink" Id="rId570" Target="https://doi.org/10.1101/2021.02.15.430948" TargetMode="External" /><Relationship Type="http://schemas.openxmlformats.org/officeDocument/2006/relationships/hyperlink" Id="rId594" Target="https://doi.org/10.1186/s13059-015-0694-1" TargetMode="External" /><Relationship Type="http://schemas.openxmlformats.org/officeDocument/2006/relationships/hyperlink" Id="rId574" Target="https://doi.org/10.1186/s13059-016-0881-8" TargetMode="External" /><Relationship Type="http://schemas.openxmlformats.org/officeDocument/2006/relationships/hyperlink" Id="rId596" Target="https://doi.org/10.1186/s13059-016-1044-7" TargetMode="External" /><Relationship Type="http://schemas.openxmlformats.org/officeDocument/2006/relationships/hyperlink" Id="rId583" Target="https://doi.org/10.12659/MSMBR.892101" TargetMode="External" /><Relationship Type="http://schemas.openxmlformats.org/officeDocument/2006/relationships/hyperlink" Id="rId440" Target="https://doi.org/10.15252/msb.20188746" TargetMode="External" /><Relationship Type="http://schemas.openxmlformats.org/officeDocument/2006/relationships/hyperlink" Id="rId580" Target="https://doi.org/10.3389/fgene.2019.00801" TargetMode="External" /><Relationship Type="http://schemas.openxmlformats.org/officeDocument/2006/relationships/hyperlink" Id="rId416" Target="https://doubletdetection.readthedocs.io/en/stable/" TargetMode="External" /><Relationship Type="http://schemas.openxmlformats.org/officeDocument/2006/relationships/hyperlink" Id="rId55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5" Target="https://ena-docs.readthedocs.io/en/latest/retrieval/file-download.html" TargetMode="External" /><Relationship Type="http://schemas.openxmlformats.org/officeDocument/2006/relationships/hyperlink" Id="rId247" Target="https://ena-docs.readthedocs.io/en/latest/retrieval/file-download.html#using-wget" TargetMode="External" /><Relationship Type="http://schemas.openxmlformats.org/officeDocument/2006/relationships/hyperlink" Id="rId301" Target="https://eriqande.github.io/eca-bioinf-handbook/alignment-of-sequence-data-to-a-reference-genome-and-associated-steps.html" TargetMode="External" /><Relationship Type="http://schemas.openxmlformats.org/officeDocument/2006/relationships/hyperlink" Id="rId467" Target="https://f1000research.com/articles/10-517" TargetMode="External" /><Relationship Type="http://schemas.openxmlformats.org/officeDocument/2006/relationships/hyperlink" Id="rId226" Target="https://f1000research.com/articles/5-1384" TargetMode="External" /><Relationship Type="http://schemas.openxmlformats.org/officeDocument/2006/relationships/hyperlink" Id="rId148" Target="https://forms.gle/dqYgmKH8XXE2ohwD9" TargetMode="External" /><Relationship Type="http://schemas.openxmlformats.org/officeDocument/2006/relationships/hyperlink" Id="rId259" Target="https://ftp.ncbi.nlm.nih.gov/genomes/" TargetMode="External" /><Relationship Type="http://schemas.openxmlformats.org/officeDocument/2006/relationships/hyperlink" Id="rId317" Target="https://gatk.broadinstitute.org/hc/en-us" TargetMode="External" /><Relationship Type="http://schemas.openxmlformats.org/officeDocument/2006/relationships/hyperlink" Id="rId337" Target="https://gatk.broadinstitute.org/hc/en-us/articles/360035531092--How-to-part-I-Sensitively-detect-copy-ratio-alterations-and-allelic-segments" TargetMode="External" /><Relationship Type="http://schemas.openxmlformats.org/officeDocument/2006/relationships/hyperlink" Id="rId342" Target="https://gatk.broadinstitute.org/hc/en-us/articles/4404604788891-GermlineCNVCaller" TargetMode="External" /><Relationship Type="http://schemas.openxmlformats.org/officeDocument/2006/relationships/hyperlink" Id="rId319" Target="https://gatk.broadinstitute.org/hc/en-us/articles/9570422171291-Mutect2" TargetMode="External" /><Relationship Type="http://schemas.openxmlformats.org/officeDocument/2006/relationships/hyperlink" Id="rId350" Target="https://gdc.cancer.gov/about-data/gdc-data-processing/genomic-data-processing" TargetMode="External" /><Relationship Type="http://schemas.openxmlformats.org/officeDocument/2006/relationships/hyperlink" Id="rId258" Target="https://genome.ucsc.edu/cgi-bin/hgGateway?hgsid=1571980135_Ym6A5aa3nDyOfZKtGishprdrhLDm" TargetMode="External" /><Relationship Type="http://schemas.openxmlformats.org/officeDocument/2006/relationships/hyperlink" Id="rId380" Target="https://genomebiology.biomedcentral.com/articles/10.1186/s13059-016-0881-8" TargetMode="External" /><Relationship Type="http://schemas.openxmlformats.org/officeDocument/2006/relationships/hyperlink" Id="rId322" Target="https://genomebiology.biomedcentral.com/articles/10.1186/s13059-016-1029-6" TargetMode="External" /><Relationship Type="http://schemas.openxmlformats.org/officeDocument/2006/relationships/hyperlink" Id="rId236" Target="https://genomebiology.biomedcentral.com/articles/10.1186/s13059-019-1774-4" TargetMode="External" /><Relationship Type="http://schemas.openxmlformats.org/officeDocument/2006/relationships/hyperlink" Id="rId465" Target="https://genomebiology.biomedcentral.com/articles/10.1186/s13059-020-1929-3" TargetMode="External" /><Relationship Type="http://schemas.openxmlformats.org/officeDocument/2006/relationships/hyperlink" Id="rId330" Target="https://github.com/AlexsLemonade/OpenPBTA-analysis/tree/master/analyses/snv-callers" TargetMode="External" /><Relationship Type="http://schemas.openxmlformats.org/officeDocument/2006/relationships/hyperlink" Id="rId557" Target="https://github.com/AlexsLemonade/training-modules" TargetMode="External" /><Relationship Type="http://schemas.openxmlformats.org/officeDocument/2006/relationships/hyperlink" Id="rId135" Target="https://github.com/AlexsLemonade/training-modules/tree/master/intro-to-R-tidyverse" TargetMode="External" /><Relationship Type="http://schemas.openxmlformats.org/officeDocument/2006/relationships/hyperlink" Id="rId325" Target="https://github.com/Illumina/strelka" TargetMode="External" /><Relationship Type="http://schemas.openxmlformats.org/officeDocument/2006/relationships/hyperlink" Id="rId420" Target="https://github.com/KrasnitzLab/SCGV" TargetMode="External" /><Relationship Type="http://schemas.openxmlformats.org/officeDocument/2006/relationships/hyperlink" Id="rId522" Target="https://github.com/NCIP/Trinity_CTAT/wiki" TargetMode="External" /><Relationship Type="http://schemas.openxmlformats.org/officeDocument/2006/relationships/hyperlink" Id="rId375" Target="https://github.com/alexdobin/STAR/blob/master/doc/STARmanual.pdf" TargetMode="External" /><Relationship Type="http://schemas.openxmlformats.org/officeDocument/2006/relationships/hyperlink" Id="rId149"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39" Target="https://github.com/gavinha/TitanCNA" TargetMode="External" /><Relationship Type="http://schemas.openxmlformats.org/officeDocument/2006/relationships/hyperlink" Id="rId340" Target="https://github.com/gavinha/TitanCNA/tree/master/scripts/snakemake" TargetMode="External" /><Relationship Type="http://schemas.openxmlformats.org/officeDocument/2006/relationships/hyperlink" Id="rId27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47" Target="https://github.com/jhudsl/OTTR_Template/wiki/How-to-give-credits" TargetMode="External" /><Relationship Type="http://schemas.openxmlformats.org/officeDocument/2006/relationships/hyperlink" Id="rId554" Target="https://github.com/jhudsl/ottrpal" TargetMode="External" /><Relationship Type="http://schemas.openxmlformats.org/officeDocument/2006/relationships/hyperlink" Id="rId324" Target="https://github.com/jts/sga" TargetMode="External" /><Relationship Type="http://schemas.openxmlformats.org/officeDocument/2006/relationships/hyperlink" Id="rId459" Target="https://github.com/liulab-dfci/CHIPS" TargetMode="External" /><Relationship Type="http://schemas.openxmlformats.org/officeDocument/2006/relationships/hyperlink" Id="rId328" Target="https://github.com/nygenome/lancet" TargetMode="External" /><Relationship Type="http://schemas.openxmlformats.org/officeDocument/2006/relationships/hyperlink" Id="rId506" Target="https://github.com/sartorlab/mint/blob/master/README.md" TargetMode="External" /><Relationship Type="http://schemas.openxmlformats.org/officeDocument/2006/relationships/hyperlink" Id="rId323" Target="https://github.com/walaj/svaba" TargetMode="External" /><Relationship Type="http://schemas.openxmlformats.org/officeDocument/2006/relationships/hyperlink" Id="rId461" Target="https://github.com/zang-lab/SELMA" TargetMode="External" /><Relationship Type="http://schemas.openxmlformats.org/officeDocument/2006/relationships/hyperlink" Id="rId326"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1" Target="https://hutchdatascience.org/code_review/more_resources.html" TargetMode="External" /><Relationship Type="http://schemas.openxmlformats.org/officeDocument/2006/relationships/hyperlink" Id="rId530" Target="https://igv.org" TargetMode="External" /><Relationship Type="http://schemas.openxmlformats.org/officeDocument/2006/relationships/hyperlink" Id="rId531" Target="https://igv.org/app" TargetMode="External" /><Relationship Type="http://schemas.openxmlformats.org/officeDocument/2006/relationships/hyperlink" Id="rId464" Target="https://informatics.fas.harvard.edu/atac-seq-guidelines.html" TargetMode="External" /><Relationship Type="http://schemas.openxmlformats.org/officeDocument/2006/relationships/hyperlink" Id="rId132"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1" Target="https://jakevdp.github.io/PythonDataScienceHandbook/" TargetMode="External" /><Relationship Type="http://schemas.openxmlformats.org/officeDocument/2006/relationships/hyperlink" Id="rId114" Target="https://jhudatascience.org/Adv_Reproducibility_in_Cancer_Informatics/introduction.html" TargetMode="External" /><Relationship Type="http://schemas.openxmlformats.org/officeDocument/2006/relationships/hyperlink" Id="rId115" Target="https://jhudatascience.org/Computing_for_Cancer_Informatics/"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3" Target="https://jhudatascience.org/Reproducibility_in_Cancer_Informatics/introduction.html" TargetMode="External" /><Relationship Type="http://schemas.openxmlformats.org/officeDocument/2006/relationships/hyperlink" Id="rId555" Target="https://johnmuschelli.com/" TargetMode="External" /><Relationship Type="http://schemas.openxmlformats.org/officeDocument/2006/relationships/hyperlink" Id="rId196" Target="https://journals.plos.org/ploscompbiol/article?id=10.1371/journal.pcbi.1000543" TargetMode="External" /><Relationship Type="http://schemas.openxmlformats.org/officeDocument/2006/relationships/hyperlink" Id="rId552" Target="https://jtleek.com/" TargetMode="External" /><Relationship Type="http://schemas.openxmlformats.org/officeDocument/2006/relationships/hyperlink" Id="rId458"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69" Target="https://mikelove.wordpress.com/2016/09/26/rna-seq-fragment-sequence-bias/" TargetMode="External" /><Relationship Type="http://schemas.openxmlformats.org/officeDocument/2006/relationships/hyperlink" Id="rId228" Target="https://nbis-workshop-epigenomics.readthedocs.io/en/latest/content/tutorials/methylationArray/Array_Tutorial.html" TargetMode="External" /><Relationship Type="http://schemas.openxmlformats.org/officeDocument/2006/relationships/hyperlink" Id="rId379" Target="https://pachterlab.github.io/kallisto/" TargetMode="External" /><Relationship Type="http://schemas.openxmlformats.org/officeDocument/2006/relationships/hyperlink" Id="rId393" Target="https://pdfs.semanticscholar.org/9d16/997f5de72d6c606fef3d673db70e5d1d8e1e.pdf?_ga=2.131436679.965169313.1600175795-124991789.1600175795" TargetMode="External" /><Relationship Type="http://schemas.openxmlformats.org/officeDocument/2006/relationships/hyperlink" Id="rId553" Target="https://publichealth.jhu.edu/faculty/4130/ira-gooding" TargetMode="External" /><Relationship Type="http://schemas.openxmlformats.org/officeDocument/2006/relationships/hyperlink" Id="rId123" Target="https://r4ds.had.co.nz/" TargetMode="External" /><Relationship Type="http://schemas.openxmlformats.org/officeDocument/2006/relationships/hyperlink" Id="rId126" Target="https://rc2e.com/" TargetMode="External" /><Relationship Type="http://schemas.openxmlformats.org/officeDocument/2006/relationships/hyperlink" Id="rId526" Target="https://reimagineehr.utah.edu/innovations/garde/" TargetMode="External" /><Relationship Type="http://schemas.openxmlformats.org/officeDocument/2006/relationships/hyperlink" Id="rId536" Target="https://run.opencravat.org" TargetMode="External" /><Relationship Type="http://schemas.openxmlformats.org/officeDocument/2006/relationships/hyperlink" Id="rId537" Target="https://run.opencravat.org/webapps/variantreport/index.html?chrom=chr11&amp;pos=48123823&amp;ref_base=A&amp;alt_base=C" TargetMode="External" /><Relationship Type="http://schemas.openxmlformats.org/officeDocument/2006/relationships/hyperlink" Id="rId409" Target="https://salmon.readthedocs.io/en/latest/alevin.html" TargetMode="External" /><Relationship Type="http://schemas.openxmlformats.org/officeDocument/2006/relationships/hyperlink" Id="rId378"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19" Target="https://satijalab.org/seurat/" TargetMode="External" /><Relationship Type="http://schemas.openxmlformats.org/officeDocument/2006/relationships/hyperlink" Id="rId422"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1" Target="https://software.broadinstitute.org/software/igv/" TargetMode="External" /><Relationship Type="http://schemas.openxmlformats.org/officeDocument/2006/relationships/hyperlink" Id="rId410" Target="https://support.10xgenomics.com/single-cell-gene-expression/software/pipelines/latest/what-is-cell-ranger" TargetMode="External" /><Relationship Type="http://schemas.openxmlformats.org/officeDocument/2006/relationships/hyperlink" Id="rId429" Target="https://swaruplab.bio.uci.edu/tutorial/cellranger/cellranger-rna.html" TargetMode="External" /><Relationship Type="http://schemas.openxmlformats.org/officeDocument/2006/relationships/hyperlink" Id="rId122" Target="https://swirlstats.com/" TargetMode="External" /><Relationship Type="http://schemas.openxmlformats.org/officeDocument/2006/relationships/hyperlink" Id="rId377" Target="https://tinyheero.github.io/2015/09/02/pseudoalignments-kallisto.html" TargetMode="External" /><Relationship Type="http://schemas.openxmlformats.org/officeDocument/2006/relationships/hyperlink" Id="rId463" Target="https://training.galaxyproject.org/training-material/topics/epigenetics/tutorials/atac-seq/slides.html#1" TargetMode="External" /><Relationship Type="http://schemas.openxmlformats.org/officeDocument/2006/relationships/hyperlink" Id="rId457" Target="https://training.galaxyproject.org/training-material/topics/epigenetics/tutorials/atac-seq/tutorial.html" TargetMode="External" /><Relationship Type="http://schemas.openxmlformats.org/officeDocument/2006/relationships/hyperlink" Id="rId505" Target="https://training.galaxyproject.org/training-material/topics/epigenetics/tutorials/methylation-seq/tutorial.html" TargetMode="External" /><Relationship Type="http://schemas.openxmlformats.org/officeDocument/2006/relationships/hyperlink" Id="rId349" Target="https://training.galaxyproject.org/training-material/topics/sequence-analysis/" TargetMode="External" /><Relationship Type="http://schemas.openxmlformats.org/officeDocument/2006/relationships/hyperlink" Id="rId542" Target="https://ucsc-xena.gitbook.io/project/tutorials" TargetMode="External" /><Relationship Type="http://schemas.openxmlformats.org/officeDocument/2006/relationships/hyperlink" Id="rId256" Target="https://useast.ensembl.org/downloads.html" TargetMode="External" /><Relationship Type="http://schemas.openxmlformats.org/officeDocument/2006/relationships/hyperlink" Id="rId262" Target="https://useast.ensembl.org/info/data/biomart/index.html" TargetMode="External" /><Relationship Type="http://schemas.openxmlformats.org/officeDocument/2006/relationships/hyperlink" Id="rId242"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5" Target="https://uswest.ensembl.org/index.html" TargetMode="External" /><Relationship Type="http://schemas.openxmlformats.org/officeDocument/2006/relationships/hyperlink" Id="rId320" Target="https://varscan.sourceforge.net/" TargetMode="External" /><Relationship Type="http://schemas.openxmlformats.org/officeDocument/2006/relationships/hyperlink" Id="rId539"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3" Target="https://www.beckman.com/resources/technologies/next-generation-sequencing/challenges-with-ffpe-tissue-samples" TargetMode="External" /><Relationship Type="http://schemas.openxmlformats.org/officeDocument/2006/relationships/hyperlink" Id="rId346" Target="https://www.bioconductor.org/packages/devel/bioc/vignettes/maftools/inst/doc/maftools.html" TargetMode="External" /><Relationship Type="http://schemas.openxmlformats.org/officeDocument/2006/relationships/hyperlink" Id="rId224" Target="https://www.bioconductor.org/packages/devel/workflows/vignettes/arrays/inst/doc/arrays.html" TargetMode="External" /><Relationship Type="http://schemas.openxmlformats.org/officeDocument/2006/relationships/hyperlink" Id="rId512" Target="https://www.bioconductor.org/packages/release/bioc/html/DESeq2.html" TargetMode="External" /><Relationship Type="http://schemas.openxmlformats.org/officeDocument/2006/relationships/hyperlink" Id="rId266" Target="https://www.bioconductor.org/packages/release/bioc/html/GenomicRanges.html" TargetMode="External" /><Relationship Type="http://schemas.openxmlformats.org/officeDocument/2006/relationships/hyperlink" Id="rId269" Target="https://www.bioconductor.org/packages/release/bioc/html/Rsamtools.html" TargetMode="External" /><Relationship Type="http://schemas.openxmlformats.org/officeDocument/2006/relationships/hyperlink" Id="rId513" Target="https://www.bioconductor.org/packages/release/bioc/html/edgeR.html" TargetMode="External" /><Relationship Type="http://schemas.openxmlformats.org/officeDocument/2006/relationships/hyperlink" Id="rId511" Target="https://www.bioconductor.org/packages/release/bioc/html/limma.html" TargetMode="External" /><Relationship Type="http://schemas.openxmlformats.org/officeDocument/2006/relationships/hyperlink" Id="rId163" Target="https://www.bioinformatics.babraham.ac.uk/projects/fastqc/" TargetMode="External" /><Relationship Type="http://schemas.openxmlformats.org/officeDocument/2006/relationships/hyperlink" Id="rId439" Target="https://www.biorxiv.org/content/10.1101/2021.02.15.430948v2" TargetMode="External" /><Relationship Type="http://schemas.openxmlformats.org/officeDocument/2006/relationships/hyperlink" Id="rId104" Target="https://www.biorxiv.org/content/10.1101/385534v4" TargetMode="External" /><Relationship Type="http://schemas.openxmlformats.org/officeDocument/2006/relationships/hyperlink" Id="rId137"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48"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38" Target="https://www.crick.ac.uk/research/labs/peter-van-loo/software" TargetMode="External" /><Relationship Type="http://schemas.openxmlformats.org/officeDocument/2006/relationships/hyperlink" Id="rId246" Target="https://www.ebi.ac.uk/ena/browser/home" TargetMode="External" /><Relationship Type="http://schemas.openxmlformats.org/officeDocument/2006/relationships/hyperlink" Id="rId257" Target="https://www.ebi.ac.uk/services" TargetMode="External" /><Relationship Type="http://schemas.openxmlformats.org/officeDocument/2006/relationships/hyperlink" Id="rId333" Target="https://www.gencodegenes.org/#" TargetMode="External" /><Relationship Type="http://schemas.openxmlformats.org/officeDocument/2006/relationships/hyperlink" Id="rId347" Target="https://www.graphpad.com/scientific-software/prism/" TargetMode="External" /><Relationship Type="http://schemas.openxmlformats.org/officeDocument/2006/relationships/hyperlink" Id="rId528"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2" Target="https://www.illumina.com/content/dam/illumina-marketing/documents/techniques/wgs-wes-infographic-web.pdf" TargetMode="External" /><Relationship Type="http://schemas.openxmlformats.org/officeDocument/2006/relationships/hyperlink" Id="rId304" Target="https://www.illumina.com/products/by-type/sequencing-kits/library-prep-kits/dna-pcr-free-prep.html" TargetMode="External" /><Relationship Type="http://schemas.openxmlformats.org/officeDocument/2006/relationships/hyperlink" Id="rId283" Target="https://www.illumina.com/science/technology/next-generation-sequencing/plan-experiments/coverage.html" TargetMode="External" /><Relationship Type="http://schemas.openxmlformats.org/officeDocument/2006/relationships/hyperlink" Id="rId191" Target="https://www.internationalgenome.org/" TargetMode="External" /><Relationship Type="http://schemas.openxmlformats.org/officeDocument/2006/relationships/hyperlink" Id="rId244" Target="https://www.itcrtraining.org/courses#h.civy2cnri95t" TargetMode="External" /><Relationship Type="http://schemas.openxmlformats.org/officeDocument/2006/relationships/hyperlink" Id="rId253" Target="https://www.itcrtraining.org/courses#h.i5zyiyjyttr4" TargetMode="External" /><Relationship Type="http://schemas.openxmlformats.org/officeDocument/2006/relationships/hyperlink" Id="rId252" Target="https://www.itcrtraining.org/courses#h.n5yoq68qj0rz" TargetMode="External" /><Relationship Type="http://schemas.openxmlformats.org/officeDocument/2006/relationships/hyperlink" Id="rId411" Target="https://www.kallistobus.tools/" TargetMode="External" /><Relationship Type="http://schemas.openxmlformats.org/officeDocument/2006/relationships/hyperlink" Id="rId550" Target="https://www.linkedin.com/in/claire-mills-dds-50883553" TargetMode="External" /><Relationship Type="http://schemas.openxmlformats.org/officeDocument/2006/relationships/hyperlink" Id="rId543" Target="https://www.nature.com/articles/s41587-020-0546-8" TargetMode="External" /><Relationship Type="http://schemas.openxmlformats.org/officeDocument/2006/relationships/hyperlink" Id="rId432" Target="https://www.nature.com/articles/s41592-019-0654-x" TargetMode="External" /><Relationship Type="http://schemas.openxmlformats.org/officeDocument/2006/relationships/hyperlink" Id="rId329" Target="https://www.nature.com/articles/s42003-018-0023-9" TargetMode="External" /><Relationship Type="http://schemas.openxmlformats.org/officeDocument/2006/relationships/hyperlink" Id="rId210" Target="https://www.ncbi.nlm.nih.gov/geo/browse/?view=platforms&amp;submitter=1242&amp;zsort=series&amp;display=20" TargetMode="External" /><Relationship Type="http://schemas.openxmlformats.org/officeDocument/2006/relationships/hyperlink" Id="rId208" Target="https://www.ncbi.nlm.nih.gov/geo/browse/?view=platforms&amp;submitter=5&amp;zsort=series&amp;display=20" TargetMode="External" /><Relationship Type="http://schemas.openxmlformats.org/officeDocument/2006/relationships/hyperlink" Id="rId209" Target="https://www.ncbi.nlm.nih.gov/geo/browse/?view=platforms&amp;submitter=63&amp;display=20&amp;zsort=series" TargetMode="External" /><Relationship Type="http://schemas.openxmlformats.org/officeDocument/2006/relationships/hyperlink" Id="rId198" Target="https://www.ncbi.nlm.nih.gov/pmc/articles/PMC2435252/" TargetMode="External" /><Relationship Type="http://schemas.openxmlformats.org/officeDocument/2006/relationships/hyperlink" Id="rId197" Target="https://www.ncbi.nlm.nih.gov/pmc/articles/PMC3467903/" TargetMode="External" /><Relationship Type="http://schemas.openxmlformats.org/officeDocument/2006/relationships/hyperlink" Id="rId468" Target="https://www.ncbi.nlm.nih.gov/pmc/articles/PMC4018771/" TargetMode="External" /><Relationship Type="http://schemas.openxmlformats.org/officeDocument/2006/relationships/hyperlink" Id="rId394" Target="https://www.ncbi.nlm.nih.gov/pmc/articles/PMC4121056/" TargetMode="External" /><Relationship Type="http://schemas.openxmlformats.org/officeDocument/2006/relationships/hyperlink" Id="rId341" Target="https://www.ncbi.nlm.nih.gov/pmc/articles/PMC4216928/" TargetMode="External" /><Relationship Type="http://schemas.openxmlformats.org/officeDocument/2006/relationships/hyperlink" Id="rId466" Target="https://www.ncbi.nlm.nih.gov/pmc/articles/PMC4473780/" TargetMode="External" /><Relationship Type="http://schemas.openxmlformats.org/officeDocument/2006/relationships/hyperlink" Id="rId392" Target="https://www.ncbi.nlm.nih.gov/pmc/articles/PMC5143225/" TargetMode="External" /><Relationship Type="http://schemas.openxmlformats.org/officeDocument/2006/relationships/hyperlink" Id="rId469" Target="https://www.ncbi.nlm.nih.gov/pmc/articles/PMC9492688/" TargetMode="External" /><Relationship Type="http://schemas.openxmlformats.org/officeDocument/2006/relationships/hyperlink" Id="rId334" Target="https://www.ncbi.nlm.nih.gov/snp/" TargetMode="External" /><Relationship Type="http://schemas.openxmlformats.org/officeDocument/2006/relationships/hyperlink" Id="rId533" Target="https://www.ndexbio.org/#/" TargetMode="External" /><Relationship Type="http://schemas.openxmlformats.org/officeDocument/2006/relationships/hyperlink" Id="rId142" Target="https://www.pythonforbiologists.org/" TargetMode="External" /><Relationship Type="http://schemas.openxmlformats.org/officeDocument/2006/relationships/hyperlink" Id="rId128" Target="https://www.r4epi.com/" TargetMode="External" /><Relationship Type="http://schemas.openxmlformats.org/officeDocument/2006/relationships/hyperlink" Id="rId195" Target="https://www.refine.bio/" TargetMode="External" /><Relationship Type="http://schemas.openxmlformats.org/officeDocument/2006/relationships/hyperlink" Id="rId383" Target="https://www.rna-seqblog.com/rpkm-fpkm-and-tpm-clearly-explained/" TargetMode="External" /><Relationship Type="http://schemas.openxmlformats.org/officeDocument/2006/relationships/hyperlink" Id="rId125" Target="https://www.rstudio.com/resources/cheatsheets/" TargetMode="External" /><Relationship Type="http://schemas.openxmlformats.org/officeDocument/2006/relationships/hyperlink" Id="rId327" Target="https://www.sanger.ac.uk/tool/pindel/" TargetMode="External" /><Relationship Type="http://schemas.openxmlformats.org/officeDocument/2006/relationships/hyperlink" Id="rId235" Target="https://www.sciencenews.org/article/genetics-race-dna-databases-reference-genome-too-white" TargetMode="External" /><Relationship Type="http://schemas.openxmlformats.org/officeDocument/2006/relationships/hyperlink" Id="rId407" Target="https://www.scrna-tools.org/table" TargetMode="External" /><Relationship Type="http://schemas.openxmlformats.org/officeDocument/2006/relationships/hyperlink" Id="rId427" Target="https://www.singlecellcourse.org/" TargetMode="External" /><Relationship Type="http://schemas.openxmlformats.org/officeDocument/2006/relationships/hyperlink" Id="rId129" Target="https://www.spl.org/books-and-media/books-and-ebooks/safari-books-online"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345" Target="https://www.youtube.com/channel/UCb5W5WqauDOwubZHb-IA_rA/featured" TargetMode="External" /><Relationship Type="http://schemas.openxmlformats.org/officeDocument/2006/relationships/hyperlink" Id="rId390" Target="https://www.youtube.com/watch?v=tlf6wYJrwKY" TargetMode="External" /><Relationship Type="http://schemas.openxmlformats.org/officeDocument/2006/relationships/hyperlink" Id="rId520"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25" Target="http://bioconductor.org/books/3.15/OSCA.advanced/" TargetMode="External" /><Relationship Type="http://schemas.openxmlformats.org/officeDocument/2006/relationships/hyperlink" Id="rId424" Target="http://bioconductor.org/books/3.15/OSCA.intro/" TargetMode="External" /><Relationship Type="http://schemas.openxmlformats.org/officeDocument/2006/relationships/hyperlink" Id="rId206" Target="http://brainarray.mbni.med.umich.edu/Brainarray/Database/CustomCDF/genomic_curated_CDF.asp" TargetMode="External" /><Relationship Type="http://schemas.openxmlformats.org/officeDocument/2006/relationships/hyperlink" Id="rId460" Target="http://cistrome.org/db/#/" TargetMode="External" /><Relationship Type="http://schemas.openxmlformats.org/officeDocument/2006/relationships/hyperlink" Id="rId343" Target="http://compbio.med.harvard.edu/BIC-seq/" TargetMode="External" /><Relationship Type="http://schemas.openxmlformats.org/officeDocument/2006/relationships/hyperlink" Id="rId376" Target="http://daehwankimlab.github.io/hisat2/manual/" TargetMode="External" /><Relationship Type="http://schemas.openxmlformats.org/officeDocument/2006/relationships/hyperlink" Id="rId438" Target="http://dx.doi.org/10.1016/j.coisb.2017.07.004" TargetMode="External" /><Relationship Type="http://schemas.openxmlformats.org/officeDocument/2006/relationships/hyperlink" Id="rId436" Target="http://dx.doi.org/10.1016/j.molcel.2017.01.023" TargetMode="External" /><Relationship Type="http://schemas.openxmlformats.org/officeDocument/2006/relationships/hyperlink" Id="rId243" Target="http://hutchdatascience.org/Choosing_Genomics_Tools/a-very-general-genomics-overview.html#basic-file-formats" TargetMode="External" /><Relationship Type="http://schemas.openxmlformats.org/officeDocument/2006/relationships/hyperlink" Id="rId298" Target="http://hutchdatascience.org/Choosing_Genomics_Tools/dna-methods.html" TargetMode="External" /><Relationship Type="http://schemas.openxmlformats.org/officeDocument/2006/relationships/hyperlink" Id="rId121" Target="http://hutchdatascience.org/Choosing_Genomics_Tools/genomic-tool-glossary.html" TargetMode="External" /><Relationship Type="http://schemas.openxmlformats.org/officeDocument/2006/relationships/hyperlink" Id="rId293" Target="http://hutchdatascience.org/Choosing_Genomics_Tools/sequencing-data.html" TargetMode="External" /><Relationship Type="http://schemas.openxmlformats.org/officeDocument/2006/relationships/hyperlink" Id="rId124" Target="http://jhudatascience.org/tidyversecourse/" TargetMode="External" /><Relationship Type="http://schemas.openxmlformats.org/officeDocument/2006/relationships/hyperlink" Id="rId131" Target="http://rmarkdown.rstudio.com" TargetMode="External" /><Relationship Type="http://schemas.openxmlformats.org/officeDocument/2006/relationships/hyperlink" Id="rId315" Target="http://www.htslib.org/" TargetMode="External" /><Relationship Type="http://schemas.openxmlformats.org/officeDocument/2006/relationships/hyperlink" Id="rId541" Target="http://xena.ucsc.edu/" TargetMode="External" /><Relationship Type="http://schemas.openxmlformats.org/officeDocument/2006/relationships/hyperlink" Id="rId127" Target="https://adv-r.hadley.nz/" TargetMode="External" /><Relationship Type="http://schemas.openxmlformats.org/officeDocument/2006/relationships/hyperlink" Id="rId559" Target="https://alexslemonade.github.io/refinebio-examples/02-microarray/00-intro-to-microarray.html" TargetMode="External" /><Relationship Type="http://schemas.openxmlformats.org/officeDocument/2006/relationships/hyperlink" Id="rId389" Target="https://alexslemonade.github.io/refinebio-examples/03-rnaseq/00-intro-to-rnaseq.html" TargetMode="External" /><Relationship Type="http://schemas.openxmlformats.org/officeDocument/2006/relationships/hyperlink" Id="rId136" Target="https://alexslemonade.github.io/refinebio-examples/index.html" TargetMode="External" /><Relationship Type="http://schemas.openxmlformats.org/officeDocument/2006/relationships/hyperlink" Id="rId426" Target="https://alexslemonade.github.io/training-modules/scRNA-seq/" TargetMode="External" /><Relationship Type="http://schemas.openxmlformats.org/officeDocument/2006/relationships/hyperlink" Id="rId332" Target="https://annovar.openbioinformatics.org/en/latest/" TargetMode="External" /><Relationship Type="http://schemas.openxmlformats.org/officeDocument/2006/relationships/hyperlink" Id="rId428" Target="https://asap.epfl.ch/" TargetMode="External" /><Relationship Type="http://schemas.openxmlformats.org/officeDocument/2006/relationships/hyperlink" Id="rId314" Target="https://bedtools.readthedocs.io/en/latest/" TargetMode="External" /><Relationship Type="http://schemas.openxmlformats.org/officeDocument/2006/relationships/hyperlink" Id="rId270" Target="https://bioconductor.org/packages/3.16/data/annotation/" TargetMode="External" /><Relationship Type="http://schemas.openxmlformats.org/officeDocument/2006/relationships/hyperlink" Id="rId267" Target="https://bioconductor.org/packages/3.16/data/annotation/html/GO.db.html" TargetMode="External" /><Relationship Type="http://schemas.openxmlformats.org/officeDocument/2006/relationships/hyperlink" Id="rId510" Target="https://bioconductor.org/packages/MultiAssayExperiment/" TargetMode="External" /><Relationship Type="http://schemas.openxmlformats.org/officeDocument/2006/relationships/hyperlink" Id="rId516" Target="https://bioconductor.org/packages/SingleCellMultiModal/" TargetMode="External" /><Relationship Type="http://schemas.openxmlformats.org/officeDocument/2006/relationships/hyperlink" Id="rId515" Target="https://bioconductor.org/packages/cBioPortalData/" TargetMode="External" /><Relationship Type="http://schemas.openxmlformats.org/officeDocument/2006/relationships/hyperlink" Id="rId514" Target="https://bioconductor.org/packages/curatedTCGAData/" TargetMode="External" /><Relationship Type="http://schemas.openxmlformats.org/officeDocument/2006/relationships/hyperlink" Id="rId421" Target="https://bioconductor.org/packages/devel/bioc/vignettes/scater/inst/doc/overview.html" TargetMode="External" /><Relationship Type="http://schemas.openxmlformats.org/officeDocument/2006/relationships/hyperlink" Id="rId509" Target="https://bioconductor.org/packages/release/bioc/html/ComplexHeatmap.html#:~:text=Complex%20heatmaps%20are%20efficient%20to,and%20supports%20various%20annotation%20graphics." TargetMode="External" /><Relationship Type="http://schemas.openxmlformats.org/officeDocument/2006/relationships/hyperlink" Id="rId413" Target="https://bioconductor.org/packages/release/bioc/html/alevinQC.html" TargetMode="External" /><Relationship Type="http://schemas.openxmlformats.org/officeDocument/2006/relationships/hyperlink" Id="rId264" Target="https://bioconductor.org/packages/release/bioc/html/annotatr.html" TargetMode="External" /><Relationship Type="http://schemas.openxmlformats.org/officeDocument/2006/relationships/hyperlink" Id="rId265" Target="https://bioconductor.org/packages/release/bioc/html/ensembldb.html" TargetMode="External" /><Relationship Type="http://schemas.openxmlformats.org/officeDocument/2006/relationships/hyperlink" Id="rId498" Target="https://bioconductor.org/packages/release/bioc/html/methylKit.html" TargetMode="External" /><Relationship Type="http://schemas.openxmlformats.org/officeDocument/2006/relationships/hyperlink" Id="rId415" Target="https://bioconductor.org/packages/release/bioc/html/scDblFinder.html" TargetMode="External" /><Relationship Type="http://schemas.openxmlformats.org/officeDocument/2006/relationships/hyperlink" Id="rId268" Target="https://bioconductor.org/packages/release/data/annotation/html/org.Hs.eg.db.html" TargetMode="External" /><Relationship Type="http://schemas.openxmlformats.org/officeDocument/2006/relationships/hyperlink" Id="rId321" Target="https://bioinformatics.mdanderson.org/public-software/muse/" TargetMode="External" /><Relationship Type="http://schemas.openxmlformats.org/officeDocument/2006/relationships/hyperlink" Id="rId351" Target="https://bioinformaticsdotca.github.io/CAN_2021_module4_lab" TargetMode="External" /><Relationship Type="http://schemas.openxmlformats.org/officeDocument/2006/relationships/hyperlink" Id="rId272" Target="https://biopython.org/" TargetMode="External" /><Relationship Type="http://schemas.openxmlformats.org/officeDocument/2006/relationships/hyperlink" Id="rId391" Target="https://bitesizebio.com/13542/what-everyone-should-know-about-rna-seq/" TargetMode="External" /><Relationship Type="http://schemas.openxmlformats.org/officeDocument/2006/relationships/hyperlink" Id="rId372" Target="https://blog.sitoolsbiotech.com/2019/08/ribo-depletion-rna-seq-ribosomal-rna-depletion-method-works-best/" TargetMode="External" /><Relationship Type="http://schemas.openxmlformats.org/officeDocument/2006/relationships/hyperlink" Id="rId133" Target="https://bookdown.org/yihui/rmarkdown/" TargetMode="External" /><Relationship Type="http://schemas.openxmlformats.org/officeDocument/2006/relationships/hyperlink" Id="rId316" Target="https://broadinstitute.github.io/picard/" TargetMode="External" /><Relationship Type="http://schemas.openxmlformats.org/officeDocument/2006/relationships/hyperlink" Id="rId549" Target="https://carriewright11.github.io/" TargetMode="External" /><Relationship Type="http://schemas.openxmlformats.org/officeDocument/2006/relationships/hyperlink" Id="rId433" Target="https://cgatoxford.wordpress.com/2015/08/14/unique-molecular-identifiers-the-problem-the-solution-and-the-proof/" TargetMode="External" /><Relationship Type="http://schemas.openxmlformats.org/officeDocument/2006/relationships/hyperlink" Id="rId499" Target="https://compgenomr.github.io/book/data-filtering-and-exploratory-analysis.html" TargetMode="External" /><Relationship Type="http://schemas.openxmlformats.org/officeDocument/2006/relationships/hyperlink" Id="rId501" Target="https://compgenomr.github.io/book/extracting-interesting-regions-differential-methylation-and-segmentation.html" TargetMode="External" /><Relationship Type="http://schemas.openxmlformats.org/officeDocument/2006/relationships/hyperlink" Id="rId112" Target="https://datatrail-jhu.github.io/DataTrail/index.html" TargetMode="External" /><Relationship Type="http://schemas.openxmlformats.org/officeDocument/2006/relationships/hyperlink" Id="rId524" Target="https://deepphe.github.io/" TargetMode="External" /><Relationship Type="http://schemas.openxmlformats.org/officeDocument/2006/relationships/hyperlink" Id="rId312"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5" Target="https://docs.refine.bio/en/latest/main_text.html#processing-information" TargetMode="External" /><Relationship Type="http://schemas.openxmlformats.org/officeDocument/2006/relationships/hyperlink" Id="rId590" Target="https://doi.org/10.1016/j.ajog.2006.07.001" TargetMode="External" /><Relationship Type="http://schemas.openxmlformats.org/officeDocument/2006/relationships/hyperlink" Id="rId561" Target="https://doi.org/10.1016/j.coisb.2017.07.004" TargetMode="External" /><Relationship Type="http://schemas.openxmlformats.org/officeDocument/2006/relationships/hyperlink" Id="rId566" Target="https://doi.org/10.1016/j.csbj.2019.10.004" TargetMode="External" /><Relationship Type="http://schemas.openxmlformats.org/officeDocument/2006/relationships/hyperlink" Id="rId437" Target="https://doi.org/10.1016/j.molcel.2018.10.020" TargetMode="External" /><Relationship Type="http://schemas.openxmlformats.org/officeDocument/2006/relationships/hyperlink" Id="rId431" Target="https://doi.org/10.1016/j.omtm.2018.07.003" TargetMode="External" /><Relationship Type="http://schemas.openxmlformats.org/officeDocument/2006/relationships/hyperlink" Id="rId585" Target="https://doi.org/10.1016/j.ygeno.2018.05.004" TargetMode="External" /><Relationship Type="http://schemas.openxmlformats.org/officeDocument/2006/relationships/hyperlink" Id="rId564" Target="https://doi.org/10.1038/nature07517" TargetMode="External" /><Relationship Type="http://schemas.openxmlformats.org/officeDocument/2006/relationships/hyperlink" Id="rId572" Target="https://doi.org/10.1038/nbt.1975" TargetMode="External" /><Relationship Type="http://schemas.openxmlformats.org/officeDocument/2006/relationships/hyperlink" Id="rId592" Target="https://doi.org/10.1038/nprot.2012.137" TargetMode="External" /><Relationship Type="http://schemas.openxmlformats.org/officeDocument/2006/relationships/hyperlink" Id="rId568" Target="https://doi.org/10.1038/nprot.2013.115" TargetMode="External" /><Relationship Type="http://schemas.openxmlformats.org/officeDocument/2006/relationships/hyperlink" Id="rId587" Target="https://doi.org/10.1038/nrg3642" TargetMode="External" /><Relationship Type="http://schemas.openxmlformats.org/officeDocument/2006/relationships/hyperlink" Id="rId435" Target="https://doi.org/10.1038/s41596-018-0073-y" TargetMode="External" /><Relationship Type="http://schemas.openxmlformats.org/officeDocument/2006/relationships/hyperlink" Id="rId578" Target="https://doi.org/10.1038/s41598-019-39108-2" TargetMode="External" /><Relationship Type="http://schemas.openxmlformats.org/officeDocument/2006/relationships/hyperlink" Id="rId434" Target="https://doi.org/10.1093/bfgp/elx035" TargetMode="External" /><Relationship Type="http://schemas.openxmlformats.org/officeDocument/2006/relationships/hyperlink" Id="rId576" Target="https://doi.org/10.1093/bib/bbaa083" TargetMode="External" /><Relationship Type="http://schemas.openxmlformats.org/officeDocument/2006/relationships/hyperlink" Id="rId570" Target="https://doi.org/10.1101/2021.02.15.430948" TargetMode="External" /><Relationship Type="http://schemas.openxmlformats.org/officeDocument/2006/relationships/hyperlink" Id="rId594" Target="https://doi.org/10.1186/s13059-015-0694-1" TargetMode="External" /><Relationship Type="http://schemas.openxmlformats.org/officeDocument/2006/relationships/hyperlink" Id="rId574" Target="https://doi.org/10.1186/s13059-016-0881-8" TargetMode="External" /><Relationship Type="http://schemas.openxmlformats.org/officeDocument/2006/relationships/hyperlink" Id="rId596" Target="https://doi.org/10.1186/s13059-016-1044-7" TargetMode="External" /><Relationship Type="http://schemas.openxmlformats.org/officeDocument/2006/relationships/hyperlink" Id="rId583" Target="https://doi.org/10.12659/MSMBR.892101" TargetMode="External" /><Relationship Type="http://schemas.openxmlformats.org/officeDocument/2006/relationships/hyperlink" Id="rId440" Target="https://doi.org/10.15252/msb.20188746" TargetMode="External" /><Relationship Type="http://schemas.openxmlformats.org/officeDocument/2006/relationships/hyperlink" Id="rId580" Target="https://doi.org/10.3389/fgene.2019.00801" TargetMode="External" /><Relationship Type="http://schemas.openxmlformats.org/officeDocument/2006/relationships/hyperlink" Id="rId416" Target="https://doubletdetection.readthedocs.io/en/stable/" TargetMode="External" /><Relationship Type="http://schemas.openxmlformats.org/officeDocument/2006/relationships/hyperlink" Id="rId551"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5" Target="https://ena-docs.readthedocs.io/en/latest/retrieval/file-download.html" TargetMode="External" /><Relationship Type="http://schemas.openxmlformats.org/officeDocument/2006/relationships/hyperlink" Id="rId247" Target="https://ena-docs.readthedocs.io/en/latest/retrieval/file-download.html#using-wget" TargetMode="External" /><Relationship Type="http://schemas.openxmlformats.org/officeDocument/2006/relationships/hyperlink" Id="rId301" Target="https://eriqande.github.io/eca-bioinf-handbook/alignment-of-sequence-data-to-a-reference-genome-and-associated-steps.html" TargetMode="External" /><Relationship Type="http://schemas.openxmlformats.org/officeDocument/2006/relationships/hyperlink" Id="rId467" Target="https://f1000research.com/articles/10-517" TargetMode="External" /><Relationship Type="http://schemas.openxmlformats.org/officeDocument/2006/relationships/hyperlink" Id="rId226" Target="https://f1000research.com/articles/5-1384" TargetMode="External" /><Relationship Type="http://schemas.openxmlformats.org/officeDocument/2006/relationships/hyperlink" Id="rId148" Target="https://forms.gle/dqYgmKH8XXE2ohwD9" TargetMode="External" /><Relationship Type="http://schemas.openxmlformats.org/officeDocument/2006/relationships/hyperlink" Id="rId259" Target="https://ftp.ncbi.nlm.nih.gov/genomes/" TargetMode="External" /><Relationship Type="http://schemas.openxmlformats.org/officeDocument/2006/relationships/hyperlink" Id="rId317" Target="https://gatk.broadinstitute.org/hc/en-us" TargetMode="External" /><Relationship Type="http://schemas.openxmlformats.org/officeDocument/2006/relationships/hyperlink" Id="rId337" Target="https://gatk.broadinstitute.org/hc/en-us/articles/360035531092--How-to-part-I-Sensitively-detect-copy-ratio-alterations-and-allelic-segments" TargetMode="External" /><Relationship Type="http://schemas.openxmlformats.org/officeDocument/2006/relationships/hyperlink" Id="rId342" Target="https://gatk.broadinstitute.org/hc/en-us/articles/4404604788891-GermlineCNVCaller" TargetMode="External" /><Relationship Type="http://schemas.openxmlformats.org/officeDocument/2006/relationships/hyperlink" Id="rId319" Target="https://gatk.broadinstitute.org/hc/en-us/articles/9570422171291-Mutect2" TargetMode="External" /><Relationship Type="http://schemas.openxmlformats.org/officeDocument/2006/relationships/hyperlink" Id="rId350" Target="https://gdc.cancer.gov/about-data/gdc-data-processing/genomic-data-processing" TargetMode="External" /><Relationship Type="http://schemas.openxmlformats.org/officeDocument/2006/relationships/hyperlink" Id="rId258" Target="https://genome.ucsc.edu/cgi-bin/hgGateway?hgsid=1571980135_Ym6A5aa3nDyOfZKtGishprdrhLDm" TargetMode="External" /><Relationship Type="http://schemas.openxmlformats.org/officeDocument/2006/relationships/hyperlink" Id="rId380" Target="https://genomebiology.biomedcentral.com/articles/10.1186/s13059-016-0881-8" TargetMode="External" /><Relationship Type="http://schemas.openxmlformats.org/officeDocument/2006/relationships/hyperlink" Id="rId322" Target="https://genomebiology.biomedcentral.com/articles/10.1186/s13059-016-1029-6" TargetMode="External" /><Relationship Type="http://schemas.openxmlformats.org/officeDocument/2006/relationships/hyperlink" Id="rId236" Target="https://genomebiology.biomedcentral.com/articles/10.1186/s13059-019-1774-4" TargetMode="External" /><Relationship Type="http://schemas.openxmlformats.org/officeDocument/2006/relationships/hyperlink" Id="rId465" Target="https://genomebiology.biomedcentral.com/articles/10.1186/s13059-020-1929-3" TargetMode="External" /><Relationship Type="http://schemas.openxmlformats.org/officeDocument/2006/relationships/hyperlink" Id="rId330" Target="https://github.com/AlexsLemonade/OpenPBTA-analysis/tree/master/analyses/snv-callers" TargetMode="External" /><Relationship Type="http://schemas.openxmlformats.org/officeDocument/2006/relationships/hyperlink" Id="rId557" Target="https://github.com/AlexsLemonade/training-modules" TargetMode="External" /><Relationship Type="http://schemas.openxmlformats.org/officeDocument/2006/relationships/hyperlink" Id="rId135" Target="https://github.com/AlexsLemonade/training-modules/tree/master/intro-to-R-tidyverse" TargetMode="External" /><Relationship Type="http://schemas.openxmlformats.org/officeDocument/2006/relationships/hyperlink" Id="rId325" Target="https://github.com/Illumina/strelka" TargetMode="External" /><Relationship Type="http://schemas.openxmlformats.org/officeDocument/2006/relationships/hyperlink" Id="rId420" Target="https://github.com/KrasnitzLab/SCGV" TargetMode="External" /><Relationship Type="http://schemas.openxmlformats.org/officeDocument/2006/relationships/hyperlink" Id="rId522" Target="https://github.com/NCIP/Trinity_CTAT/wiki" TargetMode="External" /><Relationship Type="http://schemas.openxmlformats.org/officeDocument/2006/relationships/hyperlink" Id="rId375" Target="https://github.com/alexdobin/STAR/blob/master/doc/STARmanual.pdf" TargetMode="External" /><Relationship Type="http://schemas.openxmlformats.org/officeDocument/2006/relationships/hyperlink" Id="rId149"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39" Target="https://github.com/gavinha/TitanCNA" TargetMode="External" /><Relationship Type="http://schemas.openxmlformats.org/officeDocument/2006/relationships/hyperlink" Id="rId340" Target="https://github.com/gavinha/TitanCNA/tree/master/scripts/snakemake" TargetMode="External" /><Relationship Type="http://schemas.openxmlformats.org/officeDocument/2006/relationships/hyperlink" Id="rId27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47" Target="https://github.com/jhudsl/OTTR_Template/wiki/How-to-give-credits" TargetMode="External" /><Relationship Type="http://schemas.openxmlformats.org/officeDocument/2006/relationships/hyperlink" Id="rId554" Target="https://github.com/jhudsl/ottrpal" TargetMode="External" /><Relationship Type="http://schemas.openxmlformats.org/officeDocument/2006/relationships/hyperlink" Id="rId324" Target="https://github.com/jts/sga" TargetMode="External" /><Relationship Type="http://schemas.openxmlformats.org/officeDocument/2006/relationships/hyperlink" Id="rId459" Target="https://github.com/liulab-dfci/CHIPS" TargetMode="External" /><Relationship Type="http://schemas.openxmlformats.org/officeDocument/2006/relationships/hyperlink" Id="rId328" Target="https://github.com/nygenome/lancet" TargetMode="External" /><Relationship Type="http://schemas.openxmlformats.org/officeDocument/2006/relationships/hyperlink" Id="rId506" Target="https://github.com/sartorlab/mint/blob/master/README.md" TargetMode="External" /><Relationship Type="http://schemas.openxmlformats.org/officeDocument/2006/relationships/hyperlink" Id="rId323" Target="https://github.com/walaj/svaba" TargetMode="External" /><Relationship Type="http://schemas.openxmlformats.org/officeDocument/2006/relationships/hyperlink" Id="rId461" Target="https://github.com/zang-lab/SELMA" TargetMode="External" /><Relationship Type="http://schemas.openxmlformats.org/officeDocument/2006/relationships/hyperlink" Id="rId326"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1" Target="https://hutchdatascience.org/code_review/more_resources.html" TargetMode="External" /><Relationship Type="http://schemas.openxmlformats.org/officeDocument/2006/relationships/hyperlink" Id="rId530" Target="https://igv.org" TargetMode="External" /><Relationship Type="http://schemas.openxmlformats.org/officeDocument/2006/relationships/hyperlink" Id="rId531" Target="https://igv.org/app" TargetMode="External" /><Relationship Type="http://schemas.openxmlformats.org/officeDocument/2006/relationships/hyperlink" Id="rId464" Target="https://informatics.fas.harvard.edu/atac-seq-guidelines.html" TargetMode="External" /><Relationship Type="http://schemas.openxmlformats.org/officeDocument/2006/relationships/hyperlink" Id="rId132"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1" Target="https://jakevdp.github.io/PythonDataScienceHandbook/" TargetMode="External" /><Relationship Type="http://schemas.openxmlformats.org/officeDocument/2006/relationships/hyperlink" Id="rId114" Target="https://jhudatascience.org/Adv_Reproducibility_in_Cancer_Informatics/introduction.html" TargetMode="External" /><Relationship Type="http://schemas.openxmlformats.org/officeDocument/2006/relationships/hyperlink" Id="rId115" Target="https://jhudatascience.org/Computing_for_Cancer_Informatics/"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3" Target="https://jhudatascience.org/Reproducibility_in_Cancer_Informatics/introduction.html" TargetMode="External" /><Relationship Type="http://schemas.openxmlformats.org/officeDocument/2006/relationships/hyperlink" Id="rId555" Target="https://johnmuschelli.com/" TargetMode="External" /><Relationship Type="http://schemas.openxmlformats.org/officeDocument/2006/relationships/hyperlink" Id="rId196" Target="https://journals.plos.org/ploscompbiol/article?id=10.1371/journal.pcbi.1000543" TargetMode="External" /><Relationship Type="http://schemas.openxmlformats.org/officeDocument/2006/relationships/hyperlink" Id="rId552" Target="https://jtleek.com/" TargetMode="External" /><Relationship Type="http://schemas.openxmlformats.org/officeDocument/2006/relationships/hyperlink" Id="rId458"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69" Target="https://mikelove.wordpress.com/2016/09/26/rna-seq-fragment-sequence-bias/" TargetMode="External" /><Relationship Type="http://schemas.openxmlformats.org/officeDocument/2006/relationships/hyperlink" Id="rId228" Target="https://nbis-workshop-epigenomics.readthedocs.io/en/latest/content/tutorials/methylationArray/Array_Tutorial.html" TargetMode="External" /><Relationship Type="http://schemas.openxmlformats.org/officeDocument/2006/relationships/hyperlink" Id="rId379" Target="https://pachterlab.github.io/kallisto/" TargetMode="External" /><Relationship Type="http://schemas.openxmlformats.org/officeDocument/2006/relationships/hyperlink" Id="rId393" Target="https://pdfs.semanticscholar.org/9d16/997f5de72d6c606fef3d673db70e5d1d8e1e.pdf?_ga=2.131436679.965169313.1600175795-124991789.1600175795" TargetMode="External" /><Relationship Type="http://schemas.openxmlformats.org/officeDocument/2006/relationships/hyperlink" Id="rId553" Target="https://publichealth.jhu.edu/faculty/4130/ira-gooding" TargetMode="External" /><Relationship Type="http://schemas.openxmlformats.org/officeDocument/2006/relationships/hyperlink" Id="rId123" Target="https://r4ds.had.co.nz/" TargetMode="External" /><Relationship Type="http://schemas.openxmlformats.org/officeDocument/2006/relationships/hyperlink" Id="rId126" Target="https://rc2e.com/" TargetMode="External" /><Relationship Type="http://schemas.openxmlformats.org/officeDocument/2006/relationships/hyperlink" Id="rId526" Target="https://reimagineehr.utah.edu/innovations/garde/" TargetMode="External" /><Relationship Type="http://schemas.openxmlformats.org/officeDocument/2006/relationships/hyperlink" Id="rId536" Target="https://run.opencravat.org" TargetMode="External" /><Relationship Type="http://schemas.openxmlformats.org/officeDocument/2006/relationships/hyperlink" Id="rId537" Target="https://run.opencravat.org/webapps/variantreport/index.html?chrom=chr11&amp;pos=48123823&amp;ref_base=A&amp;alt_base=C" TargetMode="External" /><Relationship Type="http://schemas.openxmlformats.org/officeDocument/2006/relationships/hyperlink" Id="rId409" Target="https://salmon.readthedocs.io/en/latest/alevin.html" TargetMode="External" /><Relationship Type="http://schemas.openxmlformats.org/officeDocument/2006/relationships/hyperlink" Id="rId378"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19" Target="https://satijalab.org/seurat/" TargetMode="External" /><Relationship Type="http://schemas.openxmlformats.org/officeDocument/2006/relationships/hyperlink" Id="rId422"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1" Target="https://software.broadinstitute.org/software/igv/" TargetMode="External" /><Relationship Type="http://schemas.openxmlformats.org/officeDocument/2006/relationships/hyperlink" Id="rId410" Target="https://support.10xgenomics.com/single-cell-gene-expression/software/pipelines/latest/what-is-cell-ranger" TargetMode="External" /><Relationship Type="http://schemas.openxmlformats.org/officeDocument/2006/relationships/hyperlink" Id="rId429" Target="https://swaruplab.bio.uci.edu/tutorial/cellranger/cellranger-rna.html" TargetMode="External" /><Relationship Type="http://schemas.openxmlformats.org/officeDocument/2006/relationships/hyperlink" Id="rId122" Target="https://swirlstats.com/" TargetMode="External" /><Relationship Type="http://schemas.openxmlformats.org/officeDocument/2006/relationships/hyperlink" Id="rId377" Target="https://tinyheero.github.io/2015/09/02/pseudoalignments-kallisto.html" TargetMode="External" /><Relationship Type="http://schemas.openxmlformats.org/officeDocument/2006/relationships/hyperlink" Id="rId463" Target="https://training.galaxyproject.org/training-material/topics/epigenetics/tutorials/atac-seq/slides.html#1" TargetMode="External" /><Relationship Type="http://schemas.openxmlformats.org/officeDocument/2006/relationships/hyperlink" Id="rId457" Target="https://training.galaxyproject.org/training-material/topics/epigenetics/tutorials/atac-seq/tutorial.html" TargetMode="External" /><Relationship Type="http://schemas.openxmlformats.org/officeDocument/2006/relationships/hyperlink" Id="rId505" Target="https://training.galaxyproject.org/training-material/topics/epigenetics/tutorials/methylation-seq/tutorial.html" TargetMode="External" /><Relationship Type="http://schemas.openxmlformats.org/officeDocument/2006/relationships/hyperlink" Id="rId349" Target="https://training.galaxyproject.org/training-material/topics/sequence-analysis/" TargetMode="External" /><Relationship Type="http://schemas.openxmlformats.org/officeDocument/2006/relationships/hyperlink" Id="rId542" Target="https://ucsc-xena.gitbook.io/project/tutorials" TargetMode="External" /><Relationship Type="http://schemas.openxmlformats.org/officeDocument/2006/relationships/hyperlink" Id="rId256" Target="https://useast.ensembl.org/downloads.html" TargetMode="External" /><Relationship Type="http://schemas.openxmlformats.org/officeDocument/2006/relationships/hyperlink" Id="rId262" Target="https://useast.ensembl.org/info/data/biomart/index.html" TargetMode="External" /><Relationship Type="http://schemas.openxmlformats.org/officeDocument/2006/relationships/hyperlink" Id="rId242"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5" Target="https://uswest.ensembl.org/index.html" TargetMode="External" /><Relationship Type="http://schemas.openxmlformats.org/officeDocument/2006/relationships/hyperlink" Id="rId320" Target="https://varscan.sourceforge.net/" TargetMode="External" /><Relationship Type="http://schemas.openxmlformats.org/officeDocument/2006/relationships/hyperlink" Id="rId539"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3" Target="https://www.beckman.com/resources/technologies/next-generation-sequencing/challenges-with-ffpe-tissue-samples" TargetMode="External" /><Relationship Type="http://schemas.openxmlformats.org/officeDocument/2006/relationships/hyperlink" Id="rId346" Target="https://www.bioconductor.org/packages/devel/bioc/vignettes/maftools/inst/doc/maftools.html" TargetMode="External" /><Relationship Type="http://schemas.openxmlformats.org/officeDocument/2006/relationships/hyperlink" Id="rId224" Target="https://www.bioconductor.org/packages/devel/workflows/vignettes/arrays/inst/doc/arrays.html" TargetMode="External" /><Relationship Type="http://schemas.openxmlformats.org/officeDocument/2006/relationships/hyperlink" Id="rId512" Target="https://www.bioconductor.org/packages/release/bioc/html/DESeq2.html" TargetMode="External" /><Relationship Type="http://schemas.openxmlformats.org/officeDocument/2006/relationships/hyperlink" Id="rId266" Target="https://www.bioconductor.org/packages/release/bioc/html/GenomicRanges.html" TargetMode="External" /><Relationship Type="http://schemas.openxmlformats.org/officeDocument/2006/relationships/hyperlink" Id="rId269" Target="https://www.bioconductor.org/packages/release/bioc/html/Rsamtools.html" TargetMode="External" /><Relationship Type="http://schemas.openxmlformats.org/officeDocument/2006/relationships/hyperlink" Id="rId513" Target="https://www.bioconductor.org/packages/release/bioc/html/edgeR.html" TargetMode="External" /><Relationship Type="http://schemas.openxmlformats.org/officeDocument/2006/relationships/hyperlink" Id="rId511" Target="https://www.bioconductor.org/packages/release/bioc/html/limma.html" TargetMode="External" /><Relationship Type="http://schemas.openxmlformats.org/officeDocument/2006/relationships/hyperlink" Id="rId163" Target="https://www.bioinformatics.babraham.ac.uk/projects/fastqc/" TargetMode="External" /><Relationship Type="http://schemas.openxmlformats.org/officeDocument/2006/relationships/hyperlink" Id="rId439" Target="https://www.biorxiv.org/content/10.1101/2021.02.15.430948v2" TargetMode="External" /><Relationship Type="http://schemas.openxmlformats.org/officeDocument/2006/relationships/hyperlink" Id="rId104" Target="https://www.biorxiv.org/content/10.1101/385534v4" TargetMode="External" /><Relationship Type="http://schemas.openxmlformats.org/officeDocument/2006/relationships/hyperlink" Id="rId137"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48"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38" Target="https://www.crick.ac.uk/research/labs/peter-van-loo/software" TargetMode="External" /><Relationship Type="http://schemas.openxmlformats.org/officeDocument/2006/relationships/hyperlink" Id="rId246" Target="https://www.ebi.ac.uk/ena/browser/home" TargetMode="External" /><Relationship Type="http://schemas.openxmlformats.org/officeDocument/2006/relationships/hyperlink" Id="rId257" Target="https://www.ebi.ac.uk/services" TargetMode="External" /><Relationship Type="http://schemas.openxmlformats.org/officeDocument/2006/relationships/hyperlink" Id="rId333" Target="https://www.gencodegenes.org/#" TargetMode="External" /><Relationship Type="http://schemas.openxmlformats.org/officeDocument/2006/relationships/hyperlink" Id="rId347" Target="https://www.graphpad.com/scientific-software/prism/" TargetMode="External" /><Relationship Type="http://schemas.openxmlformats.org/officeDocument/2006/relationships/hyperlink" Id="rId528"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2" Target="https://www.illumina.com/content/dam/illumina-marketing/documents/techniques/wgs-wes-infographic-web.pdf" TargetMode="External" /><Relationship Type="http://schemas.openxmlformats.org/officeDocument/2006/relationships/hyperlink" Id="rId304" Target="https://www.illumina.com/products/by-type/sequencing-kits/library-prep-kits/dna-pcr-free-prep.html" TargetMode="External" /><Relationship Type="http://schemas.openxmlformats.org/officeDocument/2006/relationships/hyperlink" Id="rId283" Target="https://www.illumina.com/science/technology/next-generation-sequencing/plan-experiments/coverage.html" TargetMode="External" /><Relationship Type="http://schemas.openxmlformats.org/officeDocument/2006/relationships/hyperlink" Id="rId191" Target="https://www.internationalgenome.org/" TargetMode="External" /><Relationship Type="http://schemas.openxmlformats.org/officeDocument/2006/relationships/hyperlink" Id="rId244" Target="https://www.itcrtraining.org/courses#h.civy2cnri95t" TargetMode="External" /><Relationship Type="http://schemas.openxmlformats.org/officeDocument/2006/relationships/hyperlink" Id="rId253" Target="https://www.itcrtraining.org/courses#h.i5zyiyjyttr4" TargetMode="External" /><Relationship Type="http://schemas.openxmlformats.org/officeDocument/2006/relationships/hyperlink" Id="rId252" Target="https://www.itcrtraining.org/courses#h.n5yoq68qj0rz" TargetMode="External" /><Relationship Type="http://schemas.openxmlformats.org/officeDocument/2006/relationships/hyperlink" Id="rId411" Target="https://www.kallistobus.tools/" TargetMode="External" /><Relationship Type="http://schemas.openxmlformats.org/officeDocument/2006/relationships/hyperlink" Id="rId550" Target="https://www.linkedin.com/in/claire-mills-dds-50883553" TargetMode="External" /><Relationship Type="http://schemas.openxmlformats.org/officeDocument/2006/relationships/hyperlink" Id="rId543" Target="https://www.nature.com/articles/s41587-020-0546-8" TargetMode="External" /><Relationship Type="http://schemas.openxmlformats.org/officeDocument/2006/relationships/hyperlink" Id="rId432" Target="https://www.nature.com/articles/s41592-019-0654-x" TargetMode="External" /><Relationship Type="http://schemas.openxmlformats.org/officeDocument/2006/relationships/hyperlink" Id="rId329" Target="https://www.nature.com/articles/s42003-018-0023-9" TargetMode="External" /><Relationship Type="http://schemas.openxmlformats.org/officeDocument/2006/relationships/hyperlink" Id="rId210" Target="https://www.ncbi.nlm.nih.gov/geo/browse/?view=platforms&amp;submitter=1242&amp;zsort=series&amp;display=20" TargetMode="External" /><Relationship Type="http://schemas.openxmlformats.org/officeDocument/2006/relationships/hyperlink" Id="rId208" Target="https://www.ncbi.nlm.nih.gov/geo/browse/?view=platforms&amp;submitter=5&amp;zsort=series&amp;display=20" TargetMode="External" /><Relationship Type="http://schemas.openxmlformats.org/officeDocument/2006/relationships/hyperlink" Id="rId209" Target="https://www.ncbi.nlm.nih.gov/geo/browse/?view=platforms&amp;submitter=63&amp;display=20&amp;zsort=series" TargetMode="External" /><Relationship Type="http://schemas.openxmlformats.org/officeDocument/2006/relationships/hyperlink" Id="rId198" Target="https://www.ncbi.nlm.nih.gov/pmc/articles/PMC2435252/" TargetMode="External" /><Relationship Type="http://schemas.openxmlformats.org/officeDocument/2006/relationships/hyperlink" Id="rId197" Target="https://www.ncbi.nlm.nih.gov/pmc/articles/PMC3467903/" TargetMode="External" /><Relationship Type="http://schemas.openxmlformats.org/officeDocument/2006/relationships/hyperlink" Id="rId468" Target="https://www.ncbi.nlm.nih.gov/pmc/articles/PMC4018771/" TargetMode="External" /><Relationship Type="http://schemas.openxmlformats.org/officeDocument/2006/relationships/hyperlink" Id="rId394" Target="https://www.ncbi.nlm.nih.gov/pmc/articles/PMC4121056/" TargetMode="External" /><Relationship Type="http://schemas.openxmlformats.org/officeDocument/2006/relationships/hyperlink" Id="rId341" Target="https://www.ncbi.nlm.nih.gov/pmc/articles/PMC4216928/" TargetMode="External" /><Relationship Type="http://schemas.openxmlformats.org/officeDocument/2006/relationships/hyperlink" Id="rId466" Target="https://www.ncbi.nlm.nih.gov/pmc/articles/PMC4473780/" TargetMode="External" /><Relationship Type="http://schemas.openxmlformats.org/officeDocument/2006/relationships/hyperlink" Id="rId392" Target="https://www.ncbi.nlm.nih.gov/pmc/articles/PMC5143225/" TargetMode="External" /><Relationship Type="http://schemas.openxmlformats.org/officeDocument/2006/relationships/hyperlink" Id="rId469" Target="https://www.ncbi.nlm.nih.gov/pmc/articles/PMC9492688/" TargetMode="External" /><Relationship Type="http://schemas.openxmlformats.org/officeDocument/2006/relationships/hyperlink" Id="rId334" Target="https://www.ncbi.nlm.nih.gov/snp/" TargetMode="External" /><Relationship Type="http://schemas.openxmlformats.org/officeDocument/2006/relationships/hyperlink" Id="rId533" Target="https://www.ndexbio.org/#/" TargetMode="External" /><Relationship Type="http://schemas.openxmlformats.org/officeDocument/2006/relationships/hyperlink" Id="rId142" Target="https://www.pythonforbiologists.org/" TargetMode="External" /><Relationship Type="http://schemas.openxmlformats.org/officeDocument/2006/relationships/hyperlink" Id="rId128" Target="https://www.r4epi.com/" TargetMode="External" /><Relationship Type="http://schemas.openxmlformats.org/officeDocument/2006/relationships/hyperlink" Id="rId195" Target="https://www.refine.bio/" TargetMode="External" /><Relationship Type="http://schemas.openxmlformats.org/officeDocument/2006/relationships/hyperlink" Id="rId383" Target="https://www.rna-seqblog.com/rpkm-fpkm-and-tpm-clearly-explained/" TargetMode="External" /><Relationship Type="http://schemas.openxmlformats.org/officeDocument/2006/relationships/hyperlink" Id="rId125" Target="https://www.rstudio.com/resources/cheatsheets/" TargetMode="External" /><Relationship Type="http://schemas.openxmlformats.org/officeDocument/2006/relationships/hyperlink" Id="rId327" Target="https://www.sanger.ac.uk/tool/pindel/" TargetMode="External" /><Relationship Type="http://schemas.openxmlformats.org/officeDocument/2006/relationships/hyperlink" Id="rId235" Target="https://www.sciencenews.org/article/genetics-race-dna-databases-reference-genome-too-white" TargetMode="External" /><Relationship Type="http://schemas.openxmlformats.org/officeDocument/2006/relationships/hyperlink" Id="rId407" Target="https://www.scrna-tools.org/table" TargetMode="External" /><Relationship Type="http://schemas.openxmlformats.org/officeDocument/2006/relationships/hyperlink" Id="rId427" Target="https://www.singlecellcourse.org/" TargetMode="External" /><Relationship Type="http://schemas.openxmlformats.org/officeDocument/2006/relationships/hyperlink" Id="rId129" Target="https://www.spl.org/books-and-media/books-and-ebooks/safari-books-online"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345" Target="https://www.youtube.com/channel/UCb5W5WqauDOwubZHb-IA_rA/featured" TargetMode="External" /><Relationship Type="http://schemas.openxmlformats.org/officeDocument/2006/relationships/hyperlink" Id="rId390" Target="https://www.youtube.com/watch?v=tlf6wYJrwKY" TargetMode="External" /><Relationship Type="http://schemas.openxmlformats.org/officeDocument/2006/relationships/hyperlink" Id="rId520"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2023-03-22T00:13:08Z</dcterms:created>
  <dcterms:modified xsi:type="dcterms:W3CDTF">2023-03-22T00:13:08Z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